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756"/>
        <w:tblW w:w="10226" w:type="dxa"/>
        <w:tblLook w:val="04A0" w:firstRow="1" w:lastRow="0" w:firstColumn="1" w:lastColumn="0" w:noHBand="0" w:noVBand="1"/>
      </w:tblPr>
      <w:tblGrid>
        <w:gridCol w:w="760"/>
        <w:gridCol w:w="1009"/>
        <w:gridCol w:w="3896"/>
        <w:gridCol w:w="4561"/>
      </w:tblGrid>
      <w:tr w:rsidR="00CA140E" w:rsidRPr="006F30C1" w14:paraId="67D3DBF0" w14:textId="77777777" w:rsidTr="008B0EF8">
        <w:trPr>
          <w:trHeight w:val="847"/>
        </w:trPr>
        <w:tc>
          <w:tcPr>
            <w:tcW w:w="760" w:type="dxa"/>
            <w:vAlign w:val="center"/>
          </w:tcPr>
          <w:p w14:paraId="2BB7D2F3" w14:textId="77777777" w:rsidR="00CA140E" w:rsidRPr="00CE0401" w:rsidRDefault="00CA140E" w:rsidP="008B0EF8">
            <w:pPr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受付</w:t>
            </w:r>
          </w:p>
          <w:p w14:paraId="46248401" w14:textId="77777777" w:rsidR="00CA140E" w:rsidRPr="00CE0401" w:rsidRDefault="00CA140E" w:rsidP="008B0E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009" w:type="dxa"/>
            <w:vAlign w:val="center"/>
          </w:tcPr>
          <w:p w14:paraId="01E8E5AC" w14:textId="77777777" w:rsidR="00CA140E" w:rsidRPr="00CE0401" w:rsidRDefault="00CA140E" w:rsidP="008B0E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通告者</w:t>
            </w:r>
          </w:p>
          <w:p w14:paraId="5EBF99A6" w14:textId="77777777" w:rsidR="00CA140E" w:rsidRPr="00CE0401" w:rsidRDefault="00CA140E" w:rsidP="008B0E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896" w:type="dxa"/>
            <w:tcBorders>
              <w:bottom w:val="single" w:sz="4" w:space="0" w:color="auto"/>
            </w:tcBorders>
            <w:vAlign w:val="center"/>
          </w:tcPr>
          <w:p w14:paraId="77766EEA" w14:textId="77777777" w:rsidR="00CA140E" w:rsidRPr="00CE0401" w:rsidRDefault="00CA140E" w:rsidP="008B0E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4561" w:type="dxa"/>
            <w:vAlign w:val="center"/>
          </w:tcPr>
          <w:p w14:paraId="1589F049" w14:textId="77777777" w:rsidR="00CA140E" w:rsidRPr="00CE0401" w:rsidRDefault="00CA140E" w:rsidP="008B0E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質問の要旨</w:t>
            </w:r>
          </w:p>
        </w:tc>
      </w:tr>
      <w:tr w:rsidR="00622BFA" w:rsidRPr="004957DF" w14:paraId="12F996C7" w14:textId="77777777" w:rsidTr="008B0EF8">
        <w:trPr>
          <w:cantSplit/>
          <w:trHeight w:val="831"/>
        </w:trPr>
        <w:tc>
          <w:tcPr>
            <w:tcW w:w="760" w:type="dxa"/>
            <w:vMerge w:val="restart"/>
            <w:vAlign w:val="center"/>
          </w:tcPr>
          <w:p w14:paraId="3DC72ED5" w14:textId="77777777" w:rsidR="00622BFA" w:rsidRPr="00792A56" w:rsidRDefault="00622BFA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1D5C882F" w14:textId="4859ED30" w:rsidR="00622BFA" w:rsidRPr="00792A56" w:rsidRDefault="00622BFA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加藤　和泰</w:t>
            </w:r>
          </w:p>
        </w:tc>
        <w:tc>
          <w:tcPr>
            <w:tcW w:w="3896" w:type="dxa"/>
            <w:vAlign w:val="center"/>
          </w:tcPr>
          <w:p w14:paraId="01E12EA5" w14:textId="707548C0" w:rsidR="00622BFA" w:rsidRPr="00792A56" w:rsidRDefault="00622BFA" w:rsidP="008B0EF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生成AI活用の可能性</w:t>
            </w:r>
          </w:p>
        </w:tc>
        <w:tc>
          <w:tcPr>
            <w:tcW w:w="4561" w:type="dxa"/>
            <w:vAlign w:val="center"/>
          </w:tcPr>
          <w:p w14:paraId="36C732EE" w14:textId="32ED77BC" w:rsidR="00622BFA" w:rsidRPr="00792A56" w:rsidRDefault="00622BFA" w:rsidP="008B0EF8">
            <w:pPr>
              <w:tabs>
                <w:tab w:val="left" w:pos="4111"/>
              </w:tabs>
              <w:ind w:leftChars="118" w:left="248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行政サービスや災害時にAIを活用</w:t>
            </w:r>
            <w:r w:rsidR="00792A56"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</w:p>
        </w:tc>
      </w:tr>
      <w:tr w:rsidR="00622BFA" w:rsidRPr="004957DF" w14:paraId="727F57E0" w14:textId="77777777" w:rsidTr="008B0EF8">
        <w:trPr>
          <w:cantSplit/>
          <w:trHeight w:val="701"/>
        </w:trPr>
        <w:tc>
          <w:tcPr>
            <w:tcW w:w="760" w:type="dxa"/>
            <w:vMerge/>
            <w:vAlign w:val="center"/>
          </w:tcPr>
          <w:p w14:paraId="770C844C" w14:textId="77777777" w:rsidR="00622BFA" w:rsidRPr="00792A56" w:rsidRDefault="00622BFA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363C4801" w14:textId="77777777" w:rsidR="00622BFA" w:rsidRPr="00792A56" w:rsidRDefault="00622BFA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Align w:val="center"/>
          </w:tcPr>
          <w:p w14:paraId="41A31386" w14:textId="7EE075E9" w:rsidR="00622BFA" w:rsidRPr="00792A56" w:rsidRDefault="00622BFA" w:rsidP="008B0EF8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関川村観光振興計画</w:t>
            </w:r>
          </w:p>
        </w:tc>
        <w:tc>
          <w:tcPr>
            <w:tcW w:w="4561" w:type="dxa"/>
            <w:vAlign w:val="center"/>
          </w:tcPr>
          <w:p w14:paraId="2830C842" w14:textId="0C30C965" w:rsidR="00622BFA" w:rsidRPr="00792A56" w:rsidRDefault="00622BFA" w:rsidP="008B0EF8">
            <w:pPr>
              <w:tabs>
                <w:tab w:val="left" w:pos="4111"/>
              </w:tabs>
              <w:ind w:leftChars="150" w:left="320" w:rightChars="29" w:right="61" w:hangingChars="2" w:hanging="5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インバウンド対策の地域活性化</w:t>
            </w:r>
            <w:r w:rsidR="008C20F5"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起業</w:t>
            </w: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人を採用して１年目の手ごたえは</w:t>
            </w:r>
          </w:p>
        </w:tc>
      </w:tr>
      <w:tr w:rsidR="006463F5" w:rsidRPr="004957DF" w14:paraId="35A11F59" w14:textId="77777777" w:rsidTr="008B0EF8">
        <w:trPr>
          <w:cantSplit/>
          <w:trHeight w:val="683"/>
        </w:trPr>
        <w:tc>
          <w:tcPr>
            <w:tcW w:w="760" w:type="dxa"/>
            <w:vMerge w:val="restart"/>
            <w:vAlign w:val="center"/>
          </w:tcPr>
          <w:p w14:paraId="482A17BC" w14:textId="67F4B56E" w:rsidR="006463F5" w:rsidRPr="00792A56" w:rsidRDefault="006463F5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11DD5D78" w14:textId="1C8BAC8F" w:rsidR="006463F5" w:rsidRPr="00792A56" w:rsidRDefault="006463F5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鈴木　紀夫</w:t>
            </w:r>
          </w:p>
        </w:tc>
        <w:tc>
          <w:tcPr>
            <w:tcW w:w="3896" w:type="dxa"/>
            <w:vMerge w:val="restart"/>
            <w:vAlign w:val="center"/>
          </w:tcPr>
          <w:p w14:paraId="745773B9" w14:textId="5E74DFB7" w:rsidR="006463F5" w:rsidRPr="00792A56" w:rsidRDefault="006463F5" w:rsidP="008B0EF8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関川診療所医療提供体制</w:t>
            </w:r>
          </w:p>
        </w:tc>
        <w:tc>
          <w:tcPr>
            <w:tcW w:w="4561" w:type="dxa"/>
            <w:vAlign w:val="center"/>
          </w:tcPr>
          <w:p w14:paraId="59FF63B6" w14:textId="09C17206" w:rsidR="006463F5" w:rsidRPr="00792A56" w:rsidRDefault="006463F5" w:rsidP="008B0EF8">
            <w:pPr>
              <w:tabs>
                <w:tab w:val="left" w:pos="4111"/>
              </w:tabs>
              <w:ind w:leftChars="133" w:left="279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民間医院への負荷集中と連携</w:t>
            </w:r>
            <w:r w:rsidR="00496CE0"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</w:p>
        </w:tc>
      </w:tr>
      <w:tr w:rsidR="006463F5" w:rsidRPr="004957DF" w14:paraId="7B2F0B1F" w14:textId="77777777" w:rsidTr="008B0EF8">
        <w:trPr>
          <w:cantSplit/>
          <w:trHeight w:val="693"/>
        </w:trPr>
        <w:tc>
          <w:tcPr>
            <w:tcW w:w="760" w:type="dxa"/>
            <w:vMerge/>
            <w:vAlign w:val="center"/>
          </w:tcPr>
          <w:p w14:paraId="3D2DEA2A" w14:textId="77777777" w:rsidR="006463F5" w:rsidRPr="00792A56" w:rsidRDefault="006463F5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257D22AE" w14:textId="77777777" w:rsidR="006463F5" w:rsidRPr="00792A56" w:rsidRDefault="006463F5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4CA82362" w14:textId="6B46352B" w:rsidR="006463F5" w:rsidRPr="00792A56" w:rsidRDefault="006463F5" w:rsidP="008B0EF8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69624CF4" w14:textId="44B31A3A" w:rsidR="006463F5" w:rsidRPr="00792A56" w:rsidRDefault="006463F5" w:rsidP="008B0EF8">
            <w:pPr>
              <w:tabs>
                <w:tab w:val="left" w:pos="4111"/>
              </w:tabs>
              <w:ind w:leftChars="133" w:left="279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移動弱者・高齢者への受診支援</w:t>
            </w:r>
            <w:r w:rsidR="00496CE0"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</w:p>
        </w:tc>
      </w:tr>
      <w:tr w:rsidR="006463F5" w:rsidRPr="004957DF" w14:paraId="7BACBD6C" w14:textId="77777777" w:rsidTr="008B0EF8">
        <w:trPr>
          <w:cantSplit/>
          <w:trHeight w:val="683"/>
        </w:trPr>
        <w:tc>
          <w:tcPr>
            <w:tcW w:w="760" w:type="dxa"/>
            <w:vMerge/>
            <w:vAlign w:val="center"/>
          </w:tcPr>
          <w:p w14:paraId="79176A04" w14:textId="77777777" w:rsidR="006463F5" w:rsidRPr="00792A56" w:rsidRDefault="006463F5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124B1BEC" w14:textId="77777777" w:rsidR="006463F5" w:rsidRPr="00792A56" w:rsidRDefault="006463F5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667ADD5C" w14:textId="77777777" w:rsidR="006463F5" w:rsidRPr="00792A56" w:rsidRDefault="006463F5" w:rsidP="008B0EF8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128B0E35" w14:textId="5258ABD0" w:rsidR="006463F5" w:rsidRPr="00792A56" w:rsidRDefault="006463F5" w:rsidP="008B0EF8">
            <w:pPr>
              <w:tabs>
                <w:tab w:val="left" w:pos="4111"/>
              </w:tabs>
              <w:ind w:leftChars="133" w:left="279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将来に向けた持続可能な医療体制の構築</w:t>
            </w:r>
            <w:r w:rsidR="00496CE0"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</w:p>
        </w:tc>
      </w:tr>
      <w:tr w:rsidR="00496CE0" w:rsidRPr="004957DF" w14:paraId="737751F5" w14:textId="77777777" w:rsidTr="008B0EF8">
        <w:trPr>
          <w:cantSplit/>
          <w:trHeight w:val="681"/>
        </w:trPr>
        <w:tc>
          <w:tcPr>
            <w:tcW w:w="760" w:type="dxa"/>
            <w:vMerge w:val="restart"/>
            <w:vAlign w:val="center"/>
          </w:tcPr>
          <w:p w14:paraId="67929543" w14:textId="671A9B73" w:rsidR="00496CE0" w:rsidRPr="00792A56" w:rsidRDefault="00496CE0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7D750FBE" w14:textId="4E5C6492" w:rsidR="00496CE0" w:rsidRPr="00792A56" w:rsidRDefault="00496CE0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菅原　修</w:t>
            </w:r>
          </w:p>
        </w:tc>
        <w:tc>
          <w:tcPr>
            <w:tcW w:w="3896" w:type="dxa"/>
            <w:vMerge w:val="restart"/>
            <w:tcBorders>
              <w:bottom w:val="single" w:sz="4" w:space="0" w:color="auto"/>
            </w:tcBorders>
            <w:vAlign w:val="center"/>
          </w:tcPr>
          <w:p w14:paraId="0EE9D527" w14:textId="4F43D1FD" w:rsidR="00496CE0" w:rsidRPr="00792A56" w:rsidRDefault="00496CE0" w:rsidP="008B0EF8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有害鳥獣対策（追跡）</w:t>
            </w: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14:paraId="3BA2E6A6" w14:textId="66588B7C" w:rsidR="00496CE0" w:rsidRPr="00792A56" w:rsidRDefault="00496CE0" w:rsidP="008B0EF8">
            <w:pPr>
              <w:tabs>
                <w:tab w:val="left" w:pos="4111"/>
              </w:tabs>
              <w:ind w:leftChars="133" w:left="279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緊急銃猟制度の研修等の実施は</w:t>
            </w:r>
          </w:p>
        </w:tc>
      </w:tr>
      <w:tr w:rsidR="00496CE0" w:rsidRPr="004957DF" w14:paraId="474CBE01" w14:textId="77777777" w:rsidTr="008B0EF8">
        <w:trPr>
          <w:cantSplit/>
          <w:trHeight w:val="691"/>
        </w:trPr>
        <w:tc>
          <w:tcPr>
            <w:tcW w:w="760" w:type="dxa"/>
            <w:vMerge/>
            <w:vAlign w:val="center"/>
          </w:tcPr>
          <w:p w14:paraId="63572293" w14:textId="77777777" w:rsidR="00496CE0" w:rsidRPr="00792A56" w:rsidRDefault="00496CE0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20D650BF" w14:textId="77777777" w:rsidR="00496CE0" w:rsidRPr="00792A56" w:rsidRDefault="00496CE0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58E48614" w14:textId="4276666A" w:rsidR="00496CE0" w:rsidRPr="00792A56" w:rsidRDefault="00496CE0" w:rsidP="008B0EF8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14:paraId="51F88D2C" w14:textId="110058E5" w:rsidR="00496CE0" w:rsidRPr="00792A56" w:rsidRDefault="00496CE0" w:rsidP="008B0EF8">
            <w:pPr>
              <w:tabs>
                <w:tab w:val="left" w:pos="4111"/>
              </w:tabs>
              <w:ind w:leftChars="18" w:left="38" w:rightChars="29" w:right="61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集落支援員の活用の進捗状況は</w:t>
            </w:r>
          </w:p>
        </w:tc>
      </w:tr>
      <w:tr w:rsidR="00496CE0" w:rsidRPr="004957DF" w14:paraId="5AE00C4E" w14:textId="77777777" w:rsidTr="008B0EF8">
        <w:trPr>
          <w:cantSplit/>
          <w:trHeight w:val="898"/>
        </w:trPr>
        <w:tc>
          <w:tcPr>
            <w:tcW w:w="760" w:type="dxa"/>
            <w:vMerge/>
            <w:vAlign w:val="center"/>
          </w:tcPr>
          <w:p w14:paraId="20300BD2" w14:textId="77777777" w:rsidR="00496CE0" w:rsidRPr="00792A56" w:rsidRDefault="00496CE0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6E42407E" w14:textId="77777777" w:rsidR="00496CE0" w:rsidRPr="00792A56" w:rsidRDefault="00496CE0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7EB10D5E" w14:textId="0E68585D" w:rsidR="00496CE0" w:rsidRPr="00792A56" w:rsidRDefault="00496CE0" w:rsidP="008B0EF8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14:paraId="695AC90E" w14:textId="3B06DBA7" w:rsidR="00496CE0" w:rsidRPr="00792A56" w:rsidRDefault="00496CE0" w:rsidP="008B0EF8">
            <w:pPr>
              <w:tabs>
                <w:tab w:val="left" w:pos="4111"/>
              </w:tabs>
              <w:ind w:leftChars="153" w:left="321" w:rightChars="29" w:right="61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銃所持に関する手続きやマニュアルの作成状況は</w:t>
            </w:r>
          </w:p>
        </w:tc>
      </w:tr>
      <w:tr w:rsidR="006463F5" w:rsidRPr="004957DF" w14:paraId="7A75A33A" w14:textId="77777777" w:rsidTr="008B0EF8">
        <w:trPr>
          <w:cantSplit/>
          <w:trHeight w:val="699"/>
        </w:trPr>
        <w:tc>
          <w:tcPr>
            <w:tcW w:w="760" w:type="dxa"/>
            <w:vMerge w:val="restart"/>
            <w:vAlign w:val="center"/>
          </w:tcPr>
          <w:p w14:paraId="602A893F" w14:textId="62B25505" w:rsidR="006463F5" w:rsidRPr="00792A56" w:rsidRDefault="00792A56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5AE02AB3" w14:textId="2FD149D3" w:rsidR="006463F5" w:rsidRPr="00792A56" w:rsidRDefault="006463F5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川﨑　哲也</w:t>
            </w:r>
          </w:p>
        </w:tc>
        <w:tc>
          <w:tcPr>
            <w:tcW w:w="3896" w:type="dxa"/>
            <w:vMerge w:val="restart"/>
            <w:vAlign w:val="center"/>
          </w:tcPr>
          <w:p w14:paraId="64D2F5AF" w14:textId="5B9B27BD" w:rsidR="006463F5" w:rsidRPr="00792A56" w:rsidRDefault="000968E0" w:rsidP="008B0EF8">
            <w:pPr>
              <w:ind w:leftChars="86" w:left="181" w:firstLineChars="5" w:firstLine="1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主権者教育の充実と</w:t>
            </w:r>
            <w:r w:rsidR="006463F5"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若者の村外流出対策</w:t>
            </w: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14:paraId="0C28208E" w14:textId="1CEB8E28" w:rsidR="006463F5" w:rsidRPr="00792A56" w:rsidRDefault="006463F5" w:rsidP="008B0EF8">
            <w:pPr>
              <w:tabs>
                <w:tab w:val="left" w:pos="4111"/>
              </w:tabs>
              <w:ind w:leftChars="133" w:left="279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小・中学校</w:t>
            </w:r>
            <w:r w:rsidR="00792A56"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での</w:t>
            </w: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主権者教育</w:t>
            </w:r>
            <w:r w:rsidR="00792A56"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の実施は</w:t>
            </w:r>
          </w:p>
        </w:tc>
      </w:tr>
      <w:tr w:rsidR="006463F5" w:rsidRPr="004957DF" w14:paraId="5D77DD25" w14:textId="77777777" w:rsidTr="008B0EF8">
        <w:trPr>
          <w:cantSplit/>
          <w:trHeight w:val="695"/>
        </w:trPr>
        <w:tc>
          <w:tcPr>
            <w:tcW w:w="760" w:type="dxa"/>
            <w:vMerge/>
            <w:vAlign w:val="center"/>
          </w:tcPr>
          <w:p w14:paraId="17ADDD3F" w14:textId="468B76DD" w:rsidR="006463F5" w:rsidRPr="00792A56" w:rsidRDefault="006463F5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040D7BAE" w14:textId="171CF254" w:rsidR="006463F5" w:rsidRPr="00792A56" w:rsidRDefault="006463F5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144E61C2" w14:textId="58C196AB" w:rsidR="006463F5" w:rsidRPr="00792A56" w:rsidRDefault="006463F5" w:rsidP="008B0EF8">
            <w:pPr>
              <w:ind w:leftChars="52" w:left="109" w:firstLineChars="60" w:firstLine="14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14:paraId="1E091503" w14:textId="7E68431E" w:rsidR="006463F5" w:rsidRPr="00792A56" w:rsidRDefault="006463F5" w:rsidP="008B0EF8">
            <w:pPr>
              <w:tabs>
                <w:tab w:val="left" w:pos="4111"/>
              </w:tabs>
              <w:ind w:leftChars="133" w:left="279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実際の地域課題を授業</w:t>
            </w:r>
            <w:r w:rsidR="000968E0">
              <w:rPr>
                <w:rFonts w:ascii="ＭＳ 明朝" w:eastAsia="ＭＳ 明朝" w:hAnsi="ＭＳ 明朝" w:hint="eastAsia"/>
                <w:sz w:val="24"/>
                <w:szCs w:val="24"/>
              </w:rPr>
              <w:t>に取り入れているか</w:t>
            </w:r>
          </w:p>
        </w:tc>
      </w:tr>
      <w:tr w:rsidR="006463F5" w:rsidRPr="004957DF" w14:paraId="046607B1" w14:textId="77777777" w:rsidTr="008B0EF8">
        <w:trPr>
          <w:cantSplit/>
          <w:trHeight w:val="744"/>
        </w:trPr>
        <w:tc>
          <w:tcPr>
            <w:tcW w:w="760" w:type="dxa"/>
            <w:vMerge/>
            <w:vAlign w:val="center"/>
          </w:tcPr>
          <w:p w14:paraId="050E00C0" w14:textId="77777777" w:rsidR="006463F5" w:rsidRPr="00792A56" w:rsidRDefault="006463F5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053F7290" w14:textId="77777777" w:rsidR="006463F5" w:rsidRPr="00792A56" w:rsidRDefault="006463F5" w:rsidP="008B0EF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6E1AA340" w14:textId="77777777" w:rsidR="006463F5" w:rsidRPr="00792A56" w:rsidRDefault="006463F5" w:rsidP="008B0EF8">
            <w:pPr>
              <w:ind w:leftChars="52" w:left="109" w:firstLineChars="60" w:firstLine="14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0EF5BD26" w14:textId="1A0D7754" w:rsidR="006463F5" w:rsidRPr="00792A56" w:rsidRDefault="006463F5" w:rsidP="008B0EF8">
            <w:pPr>
              <w:tabs>
                <w:tab w:val="left" w:pos="4111"/>
              </w:tabs>
              <w:ind w:leftChars="133" w:left="279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8"/>
              </w:rPr>
              <w:t>主権者教育の成果</w:t>
            </w:r>
            <w:r w:rsidR="00792A56" w:rsidRPr="00792A56">
              <w:rPr>
                <w:rFonts w:ascii="ＭＳ 明朝" w:eastAsia="ＭＳ 明朝" w:hAnsi="ＭＳ 明朝" w:hint="eastAsia"/>
                <w:sz w:val="24"/>
                <w:szCs w:val="28"/>
              </w:rPr>
              <w:t>と</w:t>
            </w:r>
            <w:r w:rsidRPr="00792A56">
              <w:rPr>
                <w:rFonts w:ascii="ＭＳ 明朝" w:eastAsia="ＭＳ 明朝" w:hAnsi="ＭＳ 明朝" w:hint="eastAsia"/>
                <w:sz w:val="24"/>
                <w:szCs w:val="28"/>
              </w:rPr>
              <w:t>評価</w:t>
            </w:r>
            <w:r w:rsidR="00792A56" w:rsidRPr="00792A56">
              <w:rPr>
                <w:rFonts w:ascii="ＭＳ 明朝" w:eastAsia="ＭＳ 明朝" w:hAnsi="ＭＳ 明朝" w:hint="eastAsia"/>
                <w:sz w:val="24"/>
                <w:szCs w:val="28"/>
              </w:rPr>
              <w:t>方法は</w:t>
            </w:r>
          </w:p>
        </w:tc>
      </w:tr>
      <w:tr w:rsidR="00792A56" w:rsidRPr="004957DF" w14:paraId="6A834CB2" w14:textId="77777777" w:rsidTr="008B0EF8">
        <w:trPr>
          <w:cantSplit/>
          <w:trHeight w:val="620"/>
        </w:trPr>
        <w:tc>
          <w:tcPr>
            <w:tcW w:w="760" w:type="dxa"/>
            <w:vMerge w:val="restart"/>
            <w:vAlign w:val="center"/>
          </w:tcPr>
          <w:p w14:paraId="69299B8C" w14:textId="58449E7C" w:rsidR="00792A56" w:rsidRPr="00792A56" w:rsidRDefault="00792A56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7C4131EE" w14:textId="05CE67C2" w:rsidR="00792A56" w:rsidRPr="00792A56" w:rsidRDefault="00792A56" w:rsidP="008B0EF8">
            <w:pPr>
              <w:ind w:left="80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近</w:t>
            </w:r>
            <w:r w:rsidR="008265D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壽太郎</w:t>
            </w:r>
          </w:p>
        </w:tc>
        <w:tc>
          <w:tcPr>
            <w:tcW w:w="3896" w:type="dxa"/>
            <w:vMerge w:val="restart"/>
            <w:vAlign w:val="center"/>
          </w:tcPr>
          <w:p w14:paraId="6C258320" w14:textId="4D2D8719" w:rsidR="00792A56" w:rsidRPr="00792A56" w:rsidRDefault="00775911" w:rsidP="008B0EF8">
            <w:pPr>
              <w:ind w:leftChars="52" w:left="109" w:firstLineChars="60" w:firstLine="14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関川村の</w:t>
            </w:r>
            <w:r w:rsidR="00792A56"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森林振興</w:t>
            </w:r>
          </w:p>
        </w:tc>
        <w:tc>
          <w:tcPr>
            <w:tcW w:w="4561" w:type="dxa"/>
            <w:vAlign w:val="center"/>
          </w:tcPr>
          <w:p w14:paraId="762452A4" w14:textId="574569A9" w:rsidR="00792A56" w:rsidRPr="00792A56" w:rsidRDefault="00792A56" w:rsidP="008B0EF8">
            <w:pPr>
              <w:tabs>
                <w:tab w:val="left" w:pos="4111"/>
              </w:tabs>
              <w:ind w:leftChars="133" w:left="279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村としての</w:t>
            </w:r>
            <w:r w:rsidR="00A02339">
              <w:rPr>
                <w:rFonts w:ascii="ＭＳ 明朝" w:eastAsia="ＭＳ 明朝" w:hAnsi="ＭＳ 明朝" w:hint="eastAsia"/>
                <w:sz w:val="24"/>
                <w:szCs w:val="24"/>
              </w:rPr>
              <w:t>村内林業事業体</w:t>
            </w: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の存在意義は</w:t>
            </w:r>
          </w:p>
        </w:tc>
      </w:tr>
      <w:tr w:rsidR="00792A56" w:rsidRPr="004957DF" w14:paraId="064535B9" w14:textId="77777777" w:rsidTr="008B0EF8">
        <w:trPr>
          <w:cantSplit/>
          <w:trHeight w:val="557"/>
        </w:trPr>
        <w:tc>
          <w:tcPr>
            <w:tcW w:w="760" w:type="dxa"/>
            <w:vMerge/>
            <w:vAlign w:val="center"/>
          </w:tcPr>
          <w:p w14:paraId="3E1861F0" w14:textId="4CCC804B" w:rsidR="00792A56" w:rsidRPr="00792A56" w:rsidRDefault="00792A56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4872185E" w14:textId="3CA13D4F" w:rsidR="00792A56" w:rsidRPr="00792A56" w:rsidRDefault="00792A56" w:rsidP="008B0EF8">
            <w:pPr>
              <w:tabs>
                <w:tab w:val="left" w:pos="4111"/>
              </w:tabs>
              <w:ind w:leftChars="112" w:left="235" w:rightChars="29" w:right="6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5C1DA25E" w14:textId="1DFB7796" w:rsidR="00792A56" w:rsidRPr="00792A56" w:rsidRDefault="00792A56" w:rsidP="008B0EF8">
            <w:pPr>
              <w:ind w:leftChars="52" w:left="109" w:firstLineChars="60" w:firstLine="14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77EAD047" w14:textId="69E603DE" w:rsidR="00792A56" w:rsidRPr="00792A56" w:rsidRDefault="00792A56" w:rsidP="008B0EF8">
            <w:pPr>
              <w:tabs>
                <w:tab w:val="left" w:pos="4111"/>
              </w:tabs>
              <w:ind w:leftChars="133" w:left="279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人手不足解消に対する</w:t>
            </w:r>
            <w:r w:rsidR="00775911">
              <w:rPr>
                <w:rFonts w:ascii="ＭＳ 明朝" w:eastAsia="ＭＳ 明朝" w:hAnsi="ＭＳ 明朝" w:hint="eastAsia"/>
                <w:sz w:val="24"/>
                <w:szCs w:val="24"/>
              </w:rPr>
              <w:t>村としての協力は</w:t>
            </w:r>
          </w:p>
        </w:tc>
      </w:tr>
      <w:tr w:rsidR="00621954" w:rsidRPr="004957DF" w14:paraId="6B1D36DD" w14:textId="77777777" w:rsidTr="00621954">
        <w:trPr>
          <w:cantSplit/>
          <w:trHeight w:val="685"/>
        </w:trPr>
        <w:tc>
          <w:tcPr>
            <w:tcW w:w="760" w:type="dxa"/>
            <w:vMerge/>
            <w:vAlign w:val="center"/>
          </w:tcPr>
          <w:p w14:paraId="518A4E71" w14:textId="4A889FC6" w:rsidR="00621954" w:rsidRPr="00792A56" w:rsidRDefault="00621954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41F01F31" w14:textId="367A6E1D" w:rsidR="00621954" w:rsidRPr="00792A56" w:rsidRDefault="00621954" w:rsidP="008B0EF8">
            <w:pPr>
              <w:tabs>
                <w:tab w:val="left" w:pos="4111"/>
              </w:tabs>
              <w:ind w:leftChars="112" w:left="235" w:rightChars="29" w:right="6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33E961FC" w14:textId="0916217A" w:rsidR="00621954" w:rsidRPr="00792A56" w:rsidRDefault="00621954" w:rsidP="008B0EF8">
            <w:pPr>
              <w:ind w:leftChars="52" w:left="109" w:firstLineChars="60" w:firstLine="14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1B60C974" w14:textId="400F212F" w:rsidR="00621954" w:rsidRPr="00792A56" w:rsidRDefault="00621954" w:rsidP="008B0EF8">
            <w:pPr>
              <w:tabs>
                <w:tab w:val="left" w:pos="4111"/>
              </w:tabs>
              <w:ind w:leftChars="133" w:left="279" w:rightChars="29" w:right="61" w:firstLineChars="1" w:firstLine="2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要望書の対応は</w:t>
            </w:r>
          </w:p>
        </w:tc>
      </w:tr>
      <w:tr w:rsidR="008B0EF8" w:rsidRPr="004957DF" w14:paraId="1A2BFCE1" w14:textId="77777777" w:rsidTr="008B0EF8">
        <w:trPr>
          <w:cantSplit/>
          <w:trHeight w:val="657"/>
        </w:trPr>
        <w:tc>
          <w:tcPr>
            <w:tcW w:w="760" w:type="dxa"/>
            <w:vMerge w:val="restart"/>
            <w:vAlign w:val="center"/>
          </w:tcPr>
          <w:p w14:paraId="44153F3C" w14:textId="5BA0054A" w:rsidR="008B0EF8" w:rsidRPr="00792A56" w:rsidRDefault="008B0EF8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7E27C7F8" w14:textId="2F8DD7A9" w:rsidR="008B0EF8" w:rsidRPr="00792A56" w:rsidRDefault="008B0EF8" w:rsidP="008B0EF8">
            <w:pPr>
              <w:tabs>
                <w:tab w:val="left" w:pos="4111"/>
              </w:tabs>
              <w:ind w:leftChars="53" w:left="111" w:rightChars="29" w:right="6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近　敬志</w:t>
            </w:r>
          </w:p>
        </w:tc>
        <w:tc>
          <w:tcPr>
            <w:tcW w:w="3896" w:type="dxa"/>
            <w:vMerge w:val="restart"/>
            <w:vAlign w:val="center"/>
          </w:tcPr>
          <w:p w14:paraId="572F79DE" w14:textId="2F569C24" w:rsidR="008B0EF8" w:rsidRPr="008B0EF8" w:rsidRDefault="008B0EF8" w:rsidP="00594A17">
            <w:pPr>
              <w:ind w:leftChars="120" w:left="252" w:firstLine="1"/>
              <w:rPr>
                <w:rFonts w:ascii="ＭＳ 明朝" w:eastAsia="ＭＳ 明朝" w:hAnsi="ＭＳ 明朝"/>
                <w:sz w:val="24"/>
                <w:szCs w:val="24"/>
              </w:rPr>
            </w:pPr>
            <w:r w:rsidRPr="008B0EF8">
              <w:rPr>
                <w:rFonts w:ascii="ＭＳ 明朝" w:eastAsia="ＭＳ 明朝" w:hAnsi="ＭＳ 明朝" w:hint="eastAsia"/>
                <w:sz w:val="24"/>
                <w:szCs w:val="24"/>
              </w:rPr>
              <w:t>道の駅における大型遊具の全天候型化と集客戦略</w:t>
            </w:r>
          </w:p>
        </w:tc>
        <w:tc>
          <w:tcPr>
            <w:tcW w:w="4561" w:type="dxa"/>
            <w:vAlign w:val="center"/>
          </w:tcPr>
          <w:p w14:paraId="53630E64" w14:textId="28A37545" w:rsidR="008B0EF8" w:rsidRPr="008B0EF8" w:rsidRDefault="008B0EF8" w:rsidP="008B0EF8">
            <w:pPr>
              <w:tabs>
                <w:tab w:val="left" w:pos="4111"/>
              </w:tabs>
              <w:ind w:leftChars="53" w:left="111" w:rightChars="29" w:right="61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B0EF8">
              <w:rPr>
                <w:rFonts w:ascii="ＭＳ 明朝" w:eastAsia="ＭＳ 明朝" w:hAnsi="ＭＳ 明朝"/>
                <w:sz w:val="24"/>
                <w:szCs w:val="24"/>
              </w:rPr>
              <w:t>大型遊具の現状認識と利用状況</w:t>
            </w:r>
          </w:p>
        </w:tc>
      </w:tr>
      <w:tr w:rsidR="008B0EF8" w:rsidRPr="004957DF" w14:paraId="1F5A4BB1" w14:textId="77777777" w:rsidTr="008B0EF8">
        <w:trPr>
          <w:cantSplit/>
          <w:trHeight w:val="695"/>
        </w:trPr>
        <w:tc>
          <w:tcPr>
            <w:tcW w:w="760" w:type="dxa"/>
            <w:vMerge/>
            <w:vAlign w:val="center"/>
          </w:tcPr>
          <w:p w14:paraId="5AC374F3" w14:textId="77777777" w:rsidR="008B0EF8" w:rsidRPr="00792A56" w:rsidRDefault="008B0EF8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176A6AE4" w14:textId="77777777" w:rsidR="008B0EF8" w:rsidRPr="00792A56" w:rsidRDefault="008B0EF8" w:rsidP="008B0EF8">
            <w:pPr>
              <w:tabs>
                <w:tab w:val="left" w:pos="4111"/>
              </w:tabs>
              <w:ind w:leftChars="53" w:left="111" w:rightChars="29" w:right="6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689373C8" w14:textId="77777777" w:rsidR="008B0EF8" w:rsidRPr="008B0EF8" w:rsidRDefault="008B0EF8" w:rsidP="008B0EF8">
            <w:pPr>
              <w:ind w:leftChars="52" w:left="109" w:firstLineChars="60" w:firstLine="14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7BCDC061" w14:textId="1E44EB67" w:rsidR="008B0EF8" w:rsidRPr="008B0EF8" w:rsidRDefault="008B0EF8" w:rsidP="008B0EF8">
            <w:pPr>
              <w:tabs>
                <w:tab w:val="left" w:pos="4111"/>
              </w:tabs>
              <w:ind w:leftChars="53" w:left="111" w:rightChars="29" w:right="61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B0EF8">
              <w:rPr>
                <w:rFonts w:ascii="ＭＳ 明朝" w:eastAsia="ＭＳ 明朝" w:hAnsi="ＭＳ 明朝"/>
                <w:sz w:val="24"/>
                <w:szCs w:val="24"/>
              </w:rPr>
              <w:t>天候による機会損失と熱中症対策</w:t>
            </w:r>
          </w:p>
        </w:tc>
      </w:tr>
      <w:tr w:rsidR="008B0EF8" w:rsidRPr="004957DF" w14:paraId="5799A65F" w14:textId="77777777" w:rsidTr="008B0EF8">
        <w:trPr>
          <w:cantSplit/>
          <w:trHeight w:val="705"/>
        </w:trPr>
        <w:tc>
          <w:tcPr>
            <w:tcW w:w="760" w:type="dxa"/>
            <w:vMerge/>
            <w:vAlign w:val="center"/>
          </w:tcPr>
          <w:p w14:paraId="4686794A" w14:textId="77777777" w:rsidR="008B0EF8" w:rsidRPr="00792A56" w:rsidRDefault="008B0EF8" w:rsidP="008B0E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2FE7E7F9" w14:textId="77777777" w:rsidR="008B0EF8" w:rsidRPr="00792A56" w:rsidRDefault="008B0EF8" w:rsidP="008B0EF8">
            <w:pPr>
              <w:tabs>
                <w:tab w:val="left" w:pos="4111"/>
              </w:tabs>
              <w:ind w:leftChars="53" w:left="111" w:rightChars="29" w:right="6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6EBAF7FF" w14:textId="77777777" w:rsidR="008B0EF8" w:rsidRPr="008B0EF8" w:rsidRDefault="008B0EF8" w:rsidP="008B0EF8">
            <w:pPr>
              <w:ind w:leftChars="52" w:left="109" w:firstLineChars="60" w:firstLine="14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14:paraId="15C8E8DA" w14:textId="6A82F120" w:rsidR="008B0EF8" w:rsidRPr="008B0EF8" w:rsidRDefault="008B0EF8" w:rsidP="008B0EF8">
            <w:pPr>
              <w:tabs>
                <w:tab w:val="left" w:pos="4111"/>
              </w:tabs>
              <w:ind w:leftChars="53" w:left="111" w:rightChars="29" w:right="61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B0EF8">
              <w:rPr>
                <w:rFonts w:ascii="ＭＳ 明朝" w:eastAsia="ＭＳ 明朝" w:hAnsi="ＭＳ 明朝"/>
                <w:sz w:val="24"/>
                <w:szCs w:val="24"/>
              </w:rPr>
              <w:t>全天候型施設への改修と今後の展開</w:t>
            </w:r>
          </w:p>
        </w:tc>
      </w:tr>
    </w:tbl>
    <w:p w14:paraId="1A2D4F20" w14:textId="77777777" w:rsidR="00CD1E3B" w:rsidRPr="000D090B" w:rsidRDefault="00CD1E3B" w:rsidP="00315C9D">
      <w:pPr>
        <w:rPr>
          <w:rFonts w:ascii="ＭＳ 明朝" w:eastAsia="ＭＳ 明朝" w:hAnsi="ＭＳ 明朝"/>
          <w:color w:val="FF0000"/>
          <w:sz w:val="2"/>
          <w:szCs w:val="2"/>
        </w:rPr>
      </w:pPr>
    </w:p>
    <w:sectPr w:rsidR="00CD1E3B" w:rsidRPr="000D090B" w:rsidSect="00315C9D">
      <w:headerReference w:type="first" r:id="rId8"/>
      <w:pgSz w:w="11906" w:h="16838" w:code="9"/>
      <w:pgMar w:top="624" w:right="1077" w:bottom="56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EF5E4" w14:textId="77777777" w:rsidR="00AB2E7D" w:rsidRDefault="00AB2E7D" w:rsidP="00AB2E7D">
      <w:r>
        <w:separator/>
      </w:r>
    </w:p>
  </w:endnote>
  <w:endnote w:type="continuationSeparator" w:id="0">
    <w:p w14:paraId="25036083" w14:textId="77777777" w:rsidR="00AB2E7D" w:rsidRDefault="00AB2E7D" w:rsidP="00AB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39719" w14:textId="77777777" w:rsidR="00AB2E7D" w:rsidRDefault="00AB2E7D" w:rsidP="00AB2E7D">
      <w:r>
        <w:separator/>
      </w:r>
    </w:p>
  </w:footnote>
  <w:footnote w:type="continuationSeparator" w:id="0">
    <w:p w14:paraId="46149240" w14:textId="77777777" w:rsidR="00AB2E7D" w:rsidRDefault="00AB2E7D" w:rsidP="00AB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60C6E" w14:textId="628BF559" w:rsidR="00CA140E" w:rsidRDefault="00CA140E" w:rsidP="00CA140E">
    <w:pPr>
      <w:jc w:val="center"/>
      <w:rPr>
        <w:rFonts w:ascii="ＭＳ 明朝" w:eastAsia="ＭＳ 明朝" w:hAnsi="ＭＳ 明朝"/>
        <w:sz w:val="32"/>
        <w:szCs w:val="32"/>
      </w:rPr>
    </w:pPr>
    <w:r w:rsidRPr="006F30C1">
      <w:rPr>
        <w:rFonts w:ascii="ＭＳ 明朝" w:eastAsia="ＭＳ 明朝" w:hAnsi="ＭＳ 明朝" w:hint="eastAsia"/>
        <w:sz w:val="32"/>
        <w:szCs w:val="32"/>
      </w:rPr>
      <w:t>令和</w:t>
    </w:r>
    <w:r w:rsidR="00622BFA">
      <w:rPr>
        <w:rFonts w:ascii="ＭＳ 明朝" w:eastAsia="ＭＳ 明朝" w:hAnsi="ＭＳ 明朝" w:hint="eastAsia"/>
        <w:sz w:val="32"/>
        <w:szCs w:val="32"/>
      </w:rPr>
      <w:t>8</w:t>
    </w:r>
    <w:r w:rsidRPr="006F30C1">
      <w:rPr>
        <w:rFonts w:ascii="ＭＳ 明朝" w:eastAsia="ＭＳ 明朝" w:hAnsi="ＭＳ 明朝" w:hint="eastAsia"/>
        <w:sz w:val="32"/>
        <w:szCs w:val="32"/>
      </w:rPr>
      <w:t>年関川村議会</w:t>
    </w:r>
  </w:p>
  <w:p w14:paraId="32A4E0CA" w14:textId="0E02A633" w:rsidR="00CA140E" w:rsidRPr="00CA140E" w:rsidRDefault="00622BFA" w:rsidP="00CA140E">
    <w:pPr>
      <w:jc w:val="center"/>
      <w:rPr>
        <w:rFonts w:ascii="ＭＳ 明朝" w:eastAsia="ＭＳ 明朝" w:hAnsi="ＭＳ 明朝"/>
        <w:sz w:val="32"/>
        <w:szCs w:val="32"/>
      </w:rPr>
    </w:pPr>
    <w:r>
      <w:rPr>
        <w:rFonts w:ascii="ＭＳ 明朝" w:eastAsia="ＭＳ 明朝" w:hAnsi="ＭＳ 明朝" w:hint="eastAsia"/>
        <w:sz w:val="32"/>
        <w:szCs w:val="32"/>
      </w:rPr>
      <w:t>3</w:t>
    </w:r>
    <w:r w:rsidR="00CA140E" w:rsidRPr="006F30C1">
      <w:rPr>
        <w:rFonts w:ascii="ＭＳ 明朝" w:eastAsia="ＭＳ 明朝" w:hAnsi="ＭＳ 明朝" w:hint="eastAsia"/>
        <w:sz w:val="32"/>
        <w:szCs w:val="32"/>
      </w:rPr>
      <w:t>月（第</w:t>
    </w:r>
    <w:r w:rsidR="00792A56">
      <w:rPr>
        <w:rFonts w:ascii="ＭＳ 明朝" w:eastAsia="ＭＳ 明朝" w:hAnsi="ＭＳ 明朝" w:hint="eastAsia"/>
        <w:sz w:val="32"/>
        <w:szCs w:val="32"/>
      </w:rPr>
      <w:t>4</w:t>
    </w:r>
    <w:r w:rsidR="00CA140E" w:rsidRPr="006F30C1">
      <w:rPr>
        <w:rFonts w:ascii="ＭＳ 明朝" w:eastAsia="ＭＳ 明朝" w:hAnsi="ＭＳ 明朝" w:hint="eastAsia"/>
        <w:sz w:val="32"/>
        <w:szCs w:val="32"/>
      </w:rPr>
      <w:t>回）定例会議　一般質問通告一覧表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045EB"/>
    <w:multiLevelType w:val="hybridMultilevel"/>
    <w:tmpl w:val="94AE5E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0B231F"/>
    <w:multiLevelType w:val="hybridMultilevel"/>
    <w:tmpl w:val="066A4D00"/>
    <w:lvl w:ilvl="0" w:tplc="C8C01500">
      <w:start w:val="1"/>
      <w:numFmt w:val="decimalEnclosedCircle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360817B0"/>
    <w:multiLevelType w:val="hybridMultilevel"/>
    <w:tmpl w:val="A36C132A"/>
    <w:lvl w:ilvl="0" w:tplc="F0E63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3D4A91"/>
    <w:multiLevelType w:val="hybridMultilevel"/>
    <w:tmpl w:val="EBEEC474"/>
    <w:lvl w:ilvl="0" w:tplc="D966A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0F4BCD"/>
    <w:multiLevelType w:val="hybridMultilevel"/>
    <w:tmpl w:val="181A177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9AF7C73"/>
    <w:multiLevelType w:val="hybridMultilevel"/>
    <w:tmpl w:val="181A177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BAB2A4F"/>
    <w:multiLevelType w:val="hybridMultilevel"/>
    <w:tmpl w:val="181A177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55DF10EA"/>
    <w:multiLevelType w:val="hybridMultilevel"/>
    <w:tmpl w:val="B64890D2"/>
    <w:lvl w:ilvl="0" w:tplc="8B745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382CA5"/>
    <w:multiLevelType w:val="hybridMultilevel"/>
    <w:tmpl w:val="B002BA46"/>
    <w:lvl w:ilvl="0" w:tplc="94DE7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416EDB"/>
    <w:multiLevelType w:val="hybridMultilevel"/>
    <w:tmpl w:val="C30AFE98"/>
    <w:lvl w:ilvl="0" w:tplc="B2587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4E62FC"/>
    <w:multiLevelType w:val="hybridMultilevel"/>
    <w:tmpl w:val="8BB65F12"/>
    <w:lvl w:ilvl="0" w:tplc="1D0E0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83"/>
    <w:rsid w:val="00003C1E"/>
    <w:rsid w:val="00005103"/>
    <w:rsid w:val="00010118"/>
    <w:rsid w:val="00020256"/>
    <w:rsid w:val="000252F1"/>
    <w:rsid w:val="00042611"/>
    <w:rsid w:val="00050E7F"/>
    <w:rsid w:val="00075B00"/>
    <w:rsid w:val="00094E0B"/>
    <w:rsid w:val="0009687D"/>
    <w:rsid w:val="000968E0"/>
    <w:rsid w:val="000A0728"/>
    <w:rsid w:val="000A26DC"/>
    <w:rsid w:val="000C663A"/>
    <w:rsid w:val="000D02D5"/>
    <w:rsid w:val="000D090B"/>
    <w:rsid w:val="000E0C07"/>
    <w:rsid w:val="000E3784"/>
    <w:rsid w:val="000E39A5"/>
    <w:rsid w:val="00121F04"/>
    <w:rsid w:val="00140D1A"/>
    <w:rsid w:val="00176295"/>
    <w:rsid w:val="001B2A99"/>
    <w:rsid w:val="001B7695"/>
    <w:rsid w:val="001E35D4"/>
    <w:rsid w:val="0021308B"/>
    <w:rsid w:val="00230BE8"/>
    <w:rsid w:val="00236057"/>
    <w:rsid w:val="00252B0C"/>
    <w:rsid w:val="00257BCE"/>
    <w:rsid w:val="00263998"/>
    <w:rsid w:val="00264ED8"/>
    <w:rsid w:val="002732BA"/>
    <w:rsid w:val="00292B65"/>
    <w:rsid w:val="002A3385"/>
    <w:rsid w:val="002B4516"/>
    <w:rsid w:val="002B77D2"/>
    <w:rsid w:val="002C43A6"/>
    <w:rsid w:val="002F3554"/>
    <w:rsid w:val="002F5B9E"/>
    <w:rsid w:val="002F7E09"/>
    <w:rsid w:val="00314402"/>
    <w:rsid w:val="00315C9D"/>
    <w:rsid w:val="003350E1"/>
    <w:rsid w:val="00360575"/>
    <w:rsid w:val="0037198A"/>
    <w:rsid w:val="0038495C"/>
    <w:rsid w:val="003910B4"/>
    <w:rsid w:val="00396766"/>
    <w:rsid w:val="003C7262"/>
    <w:rsid w:val="003D50BD"/>
    <w:rsid w:val="003D6DE6"/>
    <w:rsid w:val="003D72F3"/>
    <w:rsid w:val="003F79BE"/>
    <w:rsid w:val="004004E1"/>
    <w:rsid w:val="00422FC2"/>
    <w:rsid w:val="00432FA1"/>
    <w:rsid w:val="00436638"/>
    <w:rsid w:val="00441683"/>
    <w:rsid w:val="00442EAF"/>
    <w:rsid w:val="004522D4"/>
    <w:rsid w:val="004642BB"/>
    <w:rsid w:val="0047479E"/>
    <w:rsid w:val="004876DD"/>
    <w:rsid w:val="004957DF"/>
    <w:rsid w:val="00496CE0"/>
    <w:rsid w:val="004A108B"/>
    <w:rsid w:val="004B0C8F"/>
    <w:rsid w:val="004C0E7D"/>
    <w:rsid w:val="00536057"/>
    <w:rsid w:val="0054096C"/>
    <w:rsid w:val="00544F05"/>
    <w:rsid w:val="00586A4D"/>
    <w:rsid w:val="00594A17"/>
    <w:rsid w:val="005A059E"/>
    <w:rsid w:val="005A319D"/>
    <w:rsid w:val="005C7E90"/>
    <w:rsid w:val="005E617F"/>
    <w:rsid w:val="005E62F7"/>
    <w:rsid w:val="005E7532"/>
    <w:rsid w:val="005E7B70"/>
    <w:rsid w:val="005F3D4C"/>
    <w:rsid w:val="00613AC9"/>
    <w:rsid w:val="00621954"/>
    <w:rsid w:val="00622BFA"/>
    <w:rsid w:val="00633D24"/>
    <w:rsid w:val="006463F5"/>
    <w:rsid w:val="00646F73"/>
    <w:rsid w:val="00664579"/>
    <w:rsid w:val="00665A9F"/>
    <w:rsid w:val="00667ECC"/>
    <w:rsid w:val="00670B60"/>
    <w:rsid w:val="00676C0A"/>
    <w:rsid w:val="006A2CF5"/>
    <w:rsid w:val="006B73E6"/>
    <w:rsid w:val="006D01F1"/>
    <w:rsid w:val="006F1DE2"/>
    <w:rsid w:val="006F30C1"/>
    <w:rsid w:val="006F7A74"/>
    <w:rsid w:val="00705A1E"/>
    <w:rsid w:val="007101C3"/>
    <w:rsid w:val="007240DE"/>
    <w:rsid w:val="00755BE7"/>
    <w:rsid w:val="00756326"/>
    <w:rsid w:val="0076641D"/>
    <w:rsid w:val="0076764B"/>
    <w:rsid w:val="00775911"/>
    <w:rsid w:val="00785002"/>
    <w:rsid w:val="00792A56"/>
    <w:rsid w:val="00795B1F"/>
    <w:rsid w:val="00795DFD"/>
    <w:rsid w:val="007A5601"/>
    <w:rsid w:val="007B5237"/>
    <w:rsid w:val="007C51B2"/>
    <w:rsid w:val="007D6202"/>
    <w:rsid w:val="007E410F"/>
    <w:rsid w:val="008040D9"/>
    <w:rsid w:val="00823299"/>
    <w:rsid w:val="008265D5"/>
    <w:rsid w:val="008365FE"/>
    <w:rsid w:val="008426EA"/>
    <w:rsid w:val="0085098F"/>
    <w:rsid w:val="00853356"/>
    <w:rsid w:val="00853FF9"/>
    <w:rsid w:val="008569E6"/>
    <w:rsid w:val="00892845"/>
    <w:rsid w:val="008A2AB2"/>
    <w:rsid w:val="008B0EF8"/>
    <w:rsid w:val="008C20F5"/>
    <w:rsid w:val="008C6682"/>
    <w:rsid w:val="008E4217"/>
    <w:rsid w:val="009152E5"/>
    <w:rsid w:val="00915E4F"/>
    <w:rsid w:val="00950C10"/>
    <w:rsid w:val="00987158"/>
    <w:rsid w:val="009A1657"/>
    <w:rsid w:val="009B1A43"/>
    <w:rsid w:val="009B78A2"/>
    <w:rsid w:val="009B7F2F"/>
    <w:rsid w:val="009E7F58"/>
    <w:rsid w:val="009F5CA7"/>
    <w:rsid w:val="00A02339"/>
    <w:rsid w:val="00A07289"/>
    <w:rsid w:val="00A2042B"/>
    <w:rsid w:val="00A26984"/>
    <w:rsid w:val="00A31E26"/>
    <w:rsid w:val="00A32032"/>
    <w:rsid w:val="00A43119"/>
    <w:rsid w:val="00A613F0"/>
    <w:rsid w:val="00A664BE"/>
    <w:rsid w:val="00A73793"/>
    <w:rsid w:val="00A9130E"/>
    <w:rsid w:val="00A941D9"/>
    <w:rsid w:val="00AB2E7D"/>
    <w:rsid w:val="00AD4B6E"/>
    <w:rsid w:val="00AF354F"/>
    <w:rsid w:val="00B00FC6"/>
    <w:rsid w:val="00B0640C"/>
    <w:rsid w:val="00B61926"/>
    <w:rsid w:val="00BA2302"/>
    <w:rsid w:val="00BC4D97"/>
    <w:rsid w:val="00BD534F"/>
    <w:rsid w:val="00BE1831"/>
    <w:rsid w:val="00C010A2"/>
    <w:rsid w:val="00C04F01"/>
    <w:rsid w:val="00C1690A"/>
    <w:rsid w:val="00C1784E"/>
    <w:rsid w:val="00C217E7"/>
    <w:rsid w:val="00C30DF4"/>
    <w:rsid w:val="00C33147"/>
    <w:rsid w:val="00C82B12"/>
    <w:rsid w:val="00C919BD"/>
    <w:rsid w:val="00CA140E"/>
    <w:rsid w:val="00CA7DF0"/>
    <w:rsid w:val="00CC0333"/>
    <w:rsid w:val="00CC0948"/>
    <w:rsid w:val="00CD0B1E"/>
    <w:rsid w:val="00CD1DD3"/>
    <w:rsid w:val="00CD1E3B"/>
    <w:rsid w:val="00CE0401"/>
    <w:rsid w:val="00CE12D9"/>
    <w:rsid w:val="00CF321C"/>
    <w:rsid w:val="00CF59B5"/>
    <w:rsid w:val="00D27DE8"/>
    <w:rsid w:val="00D36B82"/>
    <w:rsid w:val="00D501C8"/>
    <w:rsid w:val="00D519FB"/>
    <w:rsid w:val="00D74363"/>
    <w:rsid w:val="00DA4325"/>
    <w:rsid w:val="00DB5C37"/>
    <w:rsid w:val="00DC0C9C"/>
    <w:rsid w:val="00E355D1"/>
    <w:rsid w:val="00E40D14"/>
    <w:rsid w:val="00E6041F"/>
    <w:rsid w:val="00E65FC5"/>
    <w:rsid w:val="00E67BFB"/>
    <w:rsid w:val="00E92EC5"/>
    <w:rsid w:val="00EB3720"/>
    <w:rsid w:val="00ED28B1"/>
    <w:rsid w:val="00ED4726"/>
    <w:rsid w:val="00EE1774"/>
    <w:rsid w:val="00EF25D4"/>
    <w:rsid w:val="00EF4979"/>
    <w:rsid w:val="00F15596"/>
    <w:rsid w:val="00F15E95"/>
    <w:rsid w:val="00F3137D"/>
    <w:rsid w:val="00F47C32"/>
    <w:rsid w:val="00F56C64"/>
    <w:rsid w:val="00F700F7"/>
    <w:rsid w:val="00F726E1"/>
    <w:rsid w:val="00F83E61"/>
    <w:rsid w:val="00F86FCC"/>
    <w:rsid w:val="00FA2606"/>
    <w:rsid w:val="00FA4658"/>
    <w:rsid w:val="00FB1EC7"/>
    <w:rsid w:val="00FC20BA"/>
    <w:rsid w:val="00FC7B6E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B2DE6"/>
  <w15:chartTrackingRefBased/>
  <w15:docId w15:val="{C53E3891-FB81-4E0F-9E5E-0DD4EEEC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A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2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2E7D"/>
  </w:style>
  <w:style w:type="paragraph" w:styleId="a7">
    <w:name w:val="footer"/>
    <w:basedOn w:val="a"/>
    <w:link w:val="a8"/>
    <w:uiPriority w:val="99"/>
    <w:unhideWhenUsed/>
    <w:rsid w:val="00AB2E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2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C5FC-F64C-4B7F-B17C-A91A939D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BSN081-2025</dc:creator>
  <cp:keywords/>
  <dc:description/>
  <cp:lastModifiedBy>BSN081-2025</cp:lastModifiedBy>
  <cp:revision>166</cp:revision>
  <cp:lastPrinted>2026-02-24T07:12:00Z</cp:lastPrinted>
  <dcterms:created xsi:type="dcterms:W3CDTF">2022-06-06T09:30:00Z</dcterms:created>
  <dcterms:modified xsi:type="dcterms:W3CDTF">2026-02-26T04:05:00Z</dcterms:modified>
</cp:coreProperties>
</file>