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5B07" w:rsidRPr="00647F5F" w:rsidRDefault="00F91DF5" w:rsidP="007D0FFB">
      <w:pPr>
        <w:jc w:val="center"/>
        <w:rPr>
          <w:rFonts w:asciiTheme="minorEastAsia" w:hAnsiTheme="minorEastAsia"/>
        </w:rPr>
      </w:pPr>
      <w:r w:rsidRPr="00647F5F">
        <w:rPr>
          <w:rFonts w:asciiTheme="minorEastAsia" w:hAnsiTheme="minorEastAsia" w:hint="eastAsia"/>
        </w:rPr>
        <w:t>関川村建設工事請負代金中間前</w:t>
      </w:r>
      <w:r w:rsidR="00A65DDA" w:rsidRPr="00647F5F">
        <w:rPr>
          <w:rFonts w:asciiTheme="minorEastAsia" w:hAnsiTheme="minorEastAsia" w:hint="eastAsia"/>
        </w:rPr>
        <w:t>払</w:t>
      </w:r>
      <w:r w:rsidRPr="00647F5F">
        <w:rPr>
          <w:rFonts w:asciiTheme="minorEastAsia" w:hAnsiTheme="minorEastAsia" w:hint="eastAsia"/>
        </w:rPr>
        <w:t>金</w:t>
      </w:r>
      <w:r w:rsidR="00585B07" w:rsidRPr="00647F5F">
        <w:rPr>
          <w:rFonts w:asciiTheme="minorEastAsia" w:hAnsiTheme="minorEastAsia" w:hint="eastAsia"/>
        </w:rPr>
        <w:t>実施要領</w:t>
      </w:r>
    </w:p>
    <w:p w:rsidR="00827819" w:rsidRPr="00647F5F" w:rsidRDefault="00827819" w:rsidP="00585B07">
      <w:pPr>
        <w:rPr>
          <w:rFonts w:asciiTheme="minorEastAsia" w:hAnsiTheme="minorEastAsia"/>
        </w:rPr>
      </w:pPr>
    </w:p>
    <w:p w:rsidR="00585B07" w:rsidRPr="00DC7BF5" w:rsidRDefault="00A65DDA" w:rsidP="00585B07">
      <w:pPr>
        <w:rPr>
          <w:rFonts w:asciiTheme="minorEastAsia" w:hAnsiTheme="minorEastAsia"/>
        </w:rPr>
      </w:pPr>
      <w:r w:rsidRPr="00DC7BF5">
        <w:rPr>
          <w:rFonts w:asciiTheme="minorEastAsia" w:hAnsiTheme="minorEastAsia" w:hint="eastAsia"/>
        </w:rPr>
        <w:t>（</w:t>
      </w:r>
      <w:r w:rsidR="00585B07" w:rsidRPr="00DC7BF5">
        <w:rPr>
          <w:rFonts w:asciiTheme="minorEastAsia" w:hAnsiTheme="minorEastAsia" w:hint="eastAsia"/>
        </w:rPr>
        <w:t>趣旨</w:t>
      </w:r>
      <w:r w:rsidRPr="00DC7BF5">
        <w:rPr>
          <w:rFonts w:asciiTheme="minorEastAsia" w:hAnsiTheme="minorEastAsia" w:hint="eastAsia"/>
        </w:rPr>
        <w:t>）</w:t>
      </w:r>
    </w:p>
    <w:p w:rsidR="00A65DDA" w:rsidRPr="00DC7BF5" w:rsidRDefault="007F7080" w:rsidP="00A65DDA">
      <w:pPr>
        <w:pStyle w:val="a3"/>
        <w:numPr>
          <w:ilvl w:val="0"/>
          <w:numId w:val="1"/>
        </w:numPr>
        <w:ind w:leftChars="0"/>
        <w:rPr>
          <w:rFonts w:asciiTheme="minorEastAsia" w:hAnsiTheme="minorEastAsia"/>
        </w:rPr>
      </w:pPr>
      <w:r w:rsidRPr="00DC7BF5">
        <w:rPr>
          <w:rFonts w:asciiTheme="minorEastAsia" w:hAnsiTheme="minorEastAsia" w:hint="eastAsia"/>
        </w:rPr>
        <w:t>この要領は、関川村財務規則</w:t>
      </w:r>
      <w:r w:rsidR="00A65DDA" w:rsidRPr="00DC7BF5">
        <w:rPr>
          <w:rFonts w:asciiTheme="minorEastAsia" w:hAnsiTheme="minorEastAsia" w:hint="eastAsia"/>
        </w:rPr>
        <w:t>（</w:t>
      </w:r>
      <w:r w:rsidR="00A65DDA" w:rsidRPr="00DC7BF5">
        <w:rPr>
          <w:rFonts w:asciiTheme="minorEastAsia" w:hAnsiTheme="minorEastAsia" w:hint="eastAsia"/>
          <w:sz w:val="22"/>
        </w:rPr>
        <w:t>昭和57年関川村規則第12号）第91条第３項</w:t>
      </w:r>
    </w:p>
    <w:p w:rsidR="00585B07" w:rsidRPr="00DC7BF5" w:rsidRDefault="007629EA" w:rsidP="00A65DDA">
      <w:pPr>
        <w:ind w:leftChars="100" w:left="210"/>
        <w:rPr>
          <w:rFonts w:asciiTheme="minorEastAsia" w:hAnsiTheme="minorEastAsia"/>
        </w:rPr>
      </w:pPr>
      <w:r w:rsidRPr="00DC7BF5">
        <w:rPr>
          <w:rFonts w:asciiTheme="minorEastAsia" w:hAnsiTheme="minorEastAsia" w:hint="eastAsia"/>
          <w:sz w:val="22"/>
        </w:rPr>
        <w:t>及び関川村財務規則別記</w:t>
      </w:r>
      <w:r w:rsidR="00A65DDA" w:rsidRPr="00DC7BF5">
        <w:rPr>
          <w:rFonts w:asciiTheme="minorEastAsia" w:hAnsiTheme="minorEastAsia" w:hint="eastAsia"/>
          <w:sz w:val="22"/>
        </w:rPr>
        <w:t>建設工事請負基準約款第34条第２項</w:t>
      </w:r>
      <w:r w:rsidRPr="00DC7BF5">
        <w:rPr>
          <w:rFonts w:asciiTheme="minorEastAsia" w:hAnsiTheme="minorEastAsia" w:hint="eastAsia"/>
        </w:rPr>
        <w:t>（建設工事請負基準約款</w:t>
      </w:r>
      <w:r w:rsidR="007F7080" w:rsidRPr="00DC7BF5">
        <w:rPr>
          <w:rFonts w:asciiTheme="minorEastAsia" w:hAnsiTheme="minorEastAsia" w:hint="eastAsia"/>
        </w:rPr>
        <w:t>以下「約款」という。）</w:t>
      </w:r>
      <w:r w:rsidR="00585B07" w:rsidRPr="00DC7BF5">
        <w:rPr>
          <w:rFonts w:asciiTheme="minorEastAsia" w:hAnsiTheme="minorEastAsia" w:hint="eastAsia"/>
        </w:rPr>
        <w:t>に</w:t>
      </w:r>
      <w:r w:rsidR="00B60C4D" w:rsidRPr="00DC7BF5">
        <w:rPr>
          <w:rFonts w:asciiTheme="minorEastAsia" w:hAnsiTheme="minorEastAsia" w:hint="eastAsia"/>
        </w:rPr>
        <w:t>定める前</w:t>
      </w:r>
      <w:r w:rsidR="00A65DDA" w:rsidRPr="00DC7BF5">
        <w:rPr>
          <w:rFonts w:asciiTheme="minorEastAsia" w:hAnsiTheme="minorEastAsia" w:hint="eastAsia"/>
        </w:rPr>
        <w:t>金</w:t>
      </w:r>
      <w:r w:rsidR="00B60C4D" w:rsidRPr="00DC7BF5">
        <w:rPr>
          <w:rFonts w:asciiTheme="minorEastAsia" w:hAnsiTheme="minorEastAsia" w:hint="eastAsia"/>
        </w:rPr>
        <w:t>払（以下、「中間前</w:t>
      </w:r>
      <w:r w:rsidR="00A65DDA" w:rsidRPr="00DC7BF5">
        <w:rPr>
          <w:rFonts w:asciiTheme="minorEastAsia" w:hAnsiTheme="minorEastAsia" w:hint="eastAsia"/>
        </w:rPr>
        <w:t>金</w:t>
      </w:r>
      <w:r w:rsidR="00B60C4D" w:rsidRPr="00DC7BF5">
        <w:rPr>
          <w:rFonts w:asciiTheme="minorEastAsia" w:hAnsiTheme="minorEastAsia" w:hint="eastAsia"/>
        </w:rPr>
        <w:t>払</w:t>
      </w:r>
      <w:r w:rsidR="00A65DDA" w:rsidRPr="00DC7BF5">
        <w:rPr>
          <w:rFonts w:asciiTheme="minorEastAsia" w:hAnsiTheme="minorEastAsia" w:hint="eastAsia"/>
        </w:rPr>
        <w:t>」という。）の実施に関して、必要な事項を定めるものとする。</w:t>
      </w:r>
    </w:p>
    <w:p w:rsidR="00A65DDA" w:rsidRPr="00DC7BF5" w:rsidRDefault="00A65DDA" w:rsidP="00A65DDA">
      <w:pPr>
        <w:rPr>
          <w:rFonts w:asciiTheme="minorEastAsia" w:hAnsiTheme="minorEastAsia"/>
        </w:rPr>
      </w:pPr>
    </w:p>
    <w:p w:rsidR="00585B07" w:rsidRPr="00DC7BF5" w:rsidRDefault="00A65DDA" w:rsidP="00585B07">
      <w:pPr>
        <w:rPr>
          <w:rFonts w:asciiTheme="minorEastAsia" w:hAnsiTheme="minorEastAsia"/>
        </w:rPr>
      </w:pPr>
      <w:r w:rsidRPr="00DC7BF5">
        <w:rPr>
          <w:rFonts w:asciiTheme="minorEastAsia" w:hAnsiTheme="minorEastAsia" w:hint="eastAsia"/>
        </w:rPr>
        <w:t>（対象工事と要件）</w:t>
      </w:r>
    </w:p>
    <w:p w:rsidR="007629EA" w:rsidRPr="00DC7BF5" w:rsidRDefault="00B60C4D" w:rsidP="007629EA">
      <w:pPr>
        <w:pStyle w:val="a3"/>
        <w:numPr>
          <w:ilvl w:val="0"/>
          <w:numId w:val="1"/>
        </w:numPr>
        <w:ind w:leftChars="0"/>
        <w:rPr>
          <w:rFonts w:asciiTheme="minorEastAsia" w:hAnsiTheme="minorEastAsia"/>
        </w:rPr>
      </w:pPr>
      <w:r w:rsidRPr="00DC7BF5">
        <w:rPr>
          <w:rFonts w:asciiTheme="minorEastAsia" w:hAnsiTheme="minorEastAsia" w:hint="eastAsia"/>
        </w:rPr>
        <w:t>中間前金払</w:t>
      </w:r>
      <w:r w:rsidR="007629EA" w:rsidRPr="00DC7BF5">
        <w:rPr>
          <w:rFonts w:asciiTheme="minorEastAsia" w:hAnsiTheme="minorEastAsia" w:hint="eastAsia"/>
        </w:rPr>
        <w:t>の支払いを行う工事は、</w:t>
      </w:r>
      <w:r w:rsidR="00A65DDA" w:rsidRPr="00DC7BF5">
        <w:rPr>
          <w:rFonts w:asciiTheme="minorEastAsia" w:hAnsiTheme="minorEastAsia" w:hint="eastAsia"/>
        </w:rPr>
        <w:t>約款第34条第１項の規定により前払金を支払</w:t>
      </w:r>
    </w:p>
    <w:p w:rsidR="00A65DDA" w:rsidRPr="00DC7BF5" w:rsidRDefault="00A65DDA" w:rsidP="007629EA">
      <w:pPr>
        <w:ind w:leftChars="100" w:left="210"/>
        <w:rPr>
          <w:rFonts w:asciiTheme="minorEastAsia" w:hAnsiTheme="minorEastAsia"/>
        </w:rPr>
      </w:pPr>
      <w:proofErr w:type="gramStart"/>
      <w:r w:rsidRPr="00DC7BF5">
        <w:rPr>
          <w:rFonts w:asciiTheme="minorEastAsia" w:hAnsiTheme="minorEastAsia" w:hint="eastAsia"/>
        </w:rPr>
        <w:t>った</w:t>
      </w:r>
      <w:proofErr w:type="gramEnd"/>
      <w:r w:rsidRPr="00DC7BF5">
        <w:rPr>
          <w:rFonts w:asciiTheme="minorEastAsia" w:hAnsiTheme="minorEastAsia" w:hint="eastAsia"/>
        </w:rPr>
        <w:t>工事で</w:t>
      </w:r>
      <w:r w:rsidR="00585B07" w:rsidRPr="00DC7BF5">
        <w:rPr>
          <w:rFonts w:asciiTheme="minorEastAsia" w:hAnsiTheme="minorEastAsia" w:hint="eastAsia"/>
        </w:rPr>
        <w:t>、</w:t>
      </w:r>
      <w:r w:rsidRPr="00DC7BF5">
        <w:rPr>
          <w:rFonts w:asciiTheme="minorEastAsia" w:hAnsiTheme="minorEastAsia" w:hint="eastAsia"/>
        </w:rPr>
        <w:t>次の各号に掲げる</w:t>
      </w:r>
      <w:r w:rsidR="002B028E" w:rsidRPr="00DC7BF5">
        <w:rPr>
          <w:rFonts w:asciiTheme="minorEastAsia" w:hAnsiTheme="minorEastAsia" w:hint="eastAsia"/>
        </w:rPr>
        <w:t>要件をすべて満たすものとする。また、</w:t>
      </w:r>
      <w:r w:rsidRPr="00DC7BF5">
        <w:rPr>
          <w:rFonts w:asciiTheme="minorEastAsia" w:hAnsiTheme="minorEastAsia" w:hint="eastAsia"/>
        </w:rPr>
        <w:t>年度内完成工事に係るものとするが、繰越明許費に指定された</w:t>
      </w:r>
      <w:r w:rsidR="000470B3" w:rsidRPr="00DC7BF5">
        <w:rPr>
          <w:rFonts w:asciiTheme="minorEastAsia" w:hAnsiTheme="minorEastAsia" w:hint="eastAsia"/>
        </w:rPr>
        <w:t>経費に</w:t>
      </w:r>
      <w:r w:rsidR="002B028E" w:rsidRPr="00DC7BF5">
        <w:rPr>
          <w:rFonts w:asciiTheme="minorEastAsia" w:hAnsiTheme="minorEastAsia" w:hint="eastAsia"/>
        </w:rPr>
        <w:t>よる</w:t>
      </w:r>
      <w:r w:rsidR="000470B3" w:rsidRPr="00DC7BF5">
        <w:rPr>
          <w:rFonts w:asciiTheme="minorEastAsia" w:hAnsiTheme="minorEastAsia" w:hint="eastAsia"/>
        </w:rPr>
        <w:t>工事及び翌年度にわたって債務を負担することとした工事</w:t>
      </w:r>
      <w:r w:rsidR="004412E8" w:rsidRPr="00DC7BF5">
        <w:rPr>
          <w:rFonts w:asciiTheme="minorEastAsia" w:hAnsiTheme="minorEastAsia" w:hint="eastAsia"/>
        </w:rPr>
        <w:t>（以下、「継続工事」という。）</w:t>
      </w:r>
      <w:r w:rsidR="000470B3" w:rsidRPr="00DC7BF5">
        <w:rPr>
          <w:rFonts w:asciiTheme="minorEastAsia" w:hAnsiTheme="minorEastAsia" w:hint="eastAsia"/>
        </w:rPr>
        <w:t>についても対象とする。</w:t>
      </w:r>
    </w:p>
    <w:p w:rsidR="00A65DDA" w:rsidRPr="00DC7BF5" w:rsidRDefault="00CC6E75" w:rsidP="007D0FFB">
      <w:pPr>
        <w:ind w:left="420" w:hangingChars="200" w:hanging="420"/>
        <w:rPr>
          <w:rFonts w:asciiTheme="minorEastAsia" w:hAnsiTheme="minorEastAsia"/>
        </w:rPr>
      </w:pPr>
      <w:r w:rsidRPr="00DC7BF5">
        <w:rPr>
          <w:rFonts w:asciiTheme="minorEastAsia" w:hAnsiTheme="minorEastAsia" w:hint="eastAsia"/>
        </w:rPr>
        <w:t>（1）</w:t>
      </w:r>
      <w:r w:rsidR="002B028E" w:rsidRPr="00DC7BF5">
        <w:rPr>
          <w:rFonts w:asciiTheme="minorEastAsia" w:hAnsiTheme="minorEastAsia" w:hint="eastAsia"/>
        </w:rPr>
        <w:t>工期の２分の１</w:t>
      </w:r>
      <w:r w:rsidRPr="00DC7BF5">
        <w:rPr>
          <w:rFonts w:asciiTheme="minorEastAsia" w:hAnsiTheme="minorEastAsia" w:hint="eastAsia"/>
        </w:rPr>
        <w:t>（</w:t>
      </w:r>
      <w:r w:rsidR="004412E8" w:rsidRPr="00DC7BF5">
        <w:rPr>
          <w:rFonts w:asciiTheme="minorEastAsia" w:hAnsiTheme="minorEastAsia" w:hint="eastAsia"/>
        </w:rPr>
        <w:t>継続工事にあっては、当該年度の工事実施期間の２分の１）を経過していること。</w:t>
      </w:r>
    </w:p>
    <w:p w:rsidR="002B028E" w:rsidRPr="00DC7BF5" w:rsidRDefault="00CC6E75" w:rsidP="007D0FFB">
      <w:pPr>
        <w:ind w:left="420" w:hangingChars="200" w:hanging="420"/>
        <w:rPr>
          <w:rFonts w:asciiTheme="minorEastAsia" w:hAnsiTheme="minorEastAsia"/>
        </w:rPr>
      </w:pPr>
      <w:r w:rsidRPr="00DC7BF5">
        <w:rPr>
          <w:rFonts w:asciiTheme="minorEastAsia" w:hAnsiTheme="minorEastAsia" w:hint="eastAsia"/>
        </w:rPr>
        <w:t>（2）</w:t>
      </w:r>
      <w:r w:rsidR="002B028E" w:rsidRPr="00DC7BF5">
        <w:rPr>
          <w:rFonts w:asciiTheme="minorEastAsia" w:hAnsiTheme="minorEastAsia" w:hint="eastAsia"/>
        </w:rPr>
        <w:t>工程表により工期の２分の１</w:t>
      </w:r>
      <w:r w:rsidR="004412E8" w:rsidRPr="00DC7BF5">
        <w:rPr>
          <w:rFonts w:asciiTheme="minorEastAsia" w:hAnsiTheme="minorEastAsia" w:hint="eastAsia"/>
        </w:rPr>
        <w:t>（継続工事にあっては、当該年度の工事実施期間の２分の１）</w:t>
      </w:r>
      <w:r w:rsidR="002B028E" w:rsidRPr="00DC7BF5">
        <w:rPr>
          <w:rFonts w:asciiTheme="minorEastAsia" w:hAnsiTheme="minorEastAsia" w:hint="eastAsia"/>
        </w:rPr>
        <w:t>を経過するまでに実施すべきものとされている当該工事に係る作業が行われていること。</w:t>
      </w:r>
    </w:p>
    <w:p w:rsidR="002B028E" w:rsidRPr="00DC7BF5" w:rsidRDefault="00CC6E75" w:rsidP="007D0FFB">
      <w:pPr>
        <w:ind w:left="420" w:hangingChars="200" w:hanging="420"/>
        <w:rPr>
          <w:rFonts w:asciiTheme="minorEastAsia" w:hAnsiTheme="minorEastAsia"/>
        </w:rPr>
      </w:pPr>
      <w:r w:rsidRPr="00DC7BF5">
        <w:rPr>
          <w:rFonts w:asciiTheme="minorEastAsia" w:hAnsiTheme="minorEastAsia" w:hint="eastAsia"/>
        </w:rPr>
        <w:t>（3）</w:t>
      </w:r>
      <w:r w:rsidR="00E410D3" w:rsidRPr="00DC7BF5">
        <w:rPr>
          <w:rFonts w:asciiTheme="minorEastAsia" w:hAnsiTheme="minorEastAsia" w:hint="eastAsia"/>
        </w:rPr>
        <w:t>既に行われた当該工事に係る作業に要する経費が請負代金の額の２分の１</w:t>
      </w:r>
      <w:r w:rsidR="004412E8" w:rsidRPr="00DC7BF5">
        <w:rPr>
          <w:rFonts w:asciiTheme="minorEastAsia" w:hAnsiTheme="minorEastAsia" w:hint="eastAsia"/>
        </w:rPr>
        <w:t>（継続工事にあっては、当該年度の出来高予定額の２分の１）</w:t>
      </w:r>
      <w:r w:rsidR="00E410D3" w:rsidRPr="00DC7BF5">
        <w:rPr>
          <w:rFonts w:asciiTheme="minorEastAsia" w:hAnsiTheme="minorEastAsia" w:hint="eastAsia"/>
        </w:rPr>
        <w:t>以上の額に相当するものであること。</w:t>
      </w:r>
    </w:p>
    <w:p w:rsidR="00A65DDA" w:rsidRPr="00DC7BF5" w:rsidRDefault="00A65DDA" w:rsidP="00A65DDA">
      <w:pPr>
        <w:rPr>
          <w:rFonts w:asciiTheme="minorEastAsia" w:hAnsiTheme="minorEastAsia"/>
        </w:rPr>
      </w:pPr>
    </w:p>
    <w:p w:rsidR="005D7FD7" w:rsidRPr="00DC7BF5" w:rsidRDefault="00B60C4D" w:rsidP="00A65DDA">
      <w:pPr>
        <w:rPr>
          <w:rFonts w:asciiTheme="minorEastAsia" w:hAnsiTheme="minorEastAsia"/>
        </w:rPr>
      </w:pPr>
      <w:r w:rsidRPr="00DC7BF5">
        <w:rPr>
          <w:rFonts w:asciiTheme="minorEastAsia" w:hAnsiTheme="minorEastAsia" w:hint="eastAsia"/>
        </w:rPr>
        <w:t>（中間前</w:t>
      </w:r>
      <w:r w:rsidR="005D7FD7" w:rsidRPr="00DC7BF5">
        <w:rPr>
          <w:rFonts w:asciiTheme="minorEastAsia" w:hAnsiTheme="minorEastAsia" w:hint="eastAsia"/>
        </w:rPr>
        <w:t>金</w:t>
      </w:r>
      <w:r w:rsidRPr="00DC7BF5">
        <w:rPr>
          <w:rFonts w:asciiTheme="minorEastAsia" w:hAnsiTheme="minorEastAsia" w:hint="eastAsia"/>
        </w:rPr>
        <w:t>払</w:t>
      </w:r>
      <w:r w:rsidR="005D7FD7" w:rsidRPr="00DC7BF5">
        <w:rPr>
          <w:rFonts w:asciiTheme="minorEastAsia" w:hAnsiTheme="minorEastAsia" w:hint="eastAsia"/>
        </w:rPr>
        <w:t>の対象経費の範囲）</w:t>
      </w:r>
    </w:p>
    <w:p w:rsidR="005D7FD7" w:rsidRPr="00DC7BF5" w:rsidRDefault="004540FB" w:rsidP="001D6F6F">
      <w:pPr>
        <w:ind w:left="210" w:hangingChars="100" w:hanging="210"/>
        <w:rPr>
          <w:rFonts w:asciiTheme="minorEastAsia" w:hAnsiTheme="minorEastAsia"/>
        </w:rPr>
      </w:pPr>
      <w:r w:rsidRPr="00DC7BF5">
        <w:rPr>
          <w:rFonts w:asciiTheme="minorEastAsia" w:hAnsiTheme="minorEastAsia" w:hint="eastAsia"/>
        </w:rPr>
        <w:t>第３</w:t>
      </w:r>
      <w:r w:rsidR="00B60C4D" w:rsidRPr="00DC7BF5">
        <w:rPr>
          <w:rFonts w:asciiTheme="minorEastAsia" w:hAnsiTheme="minorEastAsia" w:hint="eastAsia"/>
        </w:rPr>
        <w:t>条　中間前</w:t>
      </w:r>
      <w:r w:rsidR="005D7FD7" w:rsidRPr="00DC7BF5">
        <w:rPr>
          <w:rFonts w:asciiTheme="minorEastAsia" w:hAnsiTheme="minorEastAsia" w:hint="eastAsia"/>
        </w:rPr>
        <w:t>金</w:t>
      </w:r>
      <w:r w:rsidR="00B60C4D" w:rsidRPr="00DC7BF5">
        <w:rPr>
          <w:rFonts w:asciiTheme="minorEastAsia" w:hAnsiTheme="minorEastAsia" w:hint="eastAsia"/>
        </w:rPr>
        <w:t>払</w:t>
      </w:r>
      <w:r w:rsidR="005D7FD7" w:rsidRPr="00DC7BF5">
        <w:rPr>
          <w:rFonts w:asciiTheme="minorEastAsia" w:hAnsiTheme="minorEastAsia" w:hint="eastAsia"/>
        </w:rPr>
        <w:t>の対象となる経費の範囲は、当該工事の材料費、労務費、機械器具の賃借料、機械購入費（当該工事において償却される割合に相当する額に限る。）、動力費、支払運賃、修繕費、仮設費、労働者災害補償保険料及び保証料に相当する額として必要な経費とする。</w:t>
      </w:r>
    </w:p>
    <w:p w:rsidR="005D7FD7" w:rsidRPr="00DC7BF5" w:rsidRDefault="005D7FD7" w:rsidP="00A65DDA">
      <w:pPr>
        <w:rPr>
          <w:rFonts w:asciiTheme="minorEastAsia" w:hAnsiTheme="minorEastAsia"/>
        </w:rPr>
      </w:pPr>
      <w:r w:rsidRPr="00DC7BF5">
        <w:rPr>
          <w:rFonts w:asciiTheme="minorEastAsia" w:hAnsiTheme="minorEastAsia" w:hint="eastAsia"/>
        </w:rPr>
        <w:t xml:space="preserve">　</w:t>
      </w:r>
    </w:p>
    <w:p w:rsidR="00A65DDA" w:rsidRPr="00DC7BF5" w:rsidRDefault="00B60C4D" w:rsidP="00A65DDA">
      <w:pPr>
        <w:rPr>
          <w:rFonts w:asciiTheme="minorEastAsia" w:hAnsiTheme="minorEastAsia"/>
        </w:rPr>
      </w:pPr>
      <w:r w:rsidRPr="00DC7BF5">
        <w:rPr>
          <w:rFonts w:asciiTheme="minorEastAsia" w:hAnsiTheme="minorEastAsia" w:hint="eastAsia"/>
        </w:rPr>
        <w:t>（中間前</w:t>
      </w:r>
      <w:r w:rsidR="004412E8" w:rsidRPr="00DC7BF5">
        <w:rPr>
          <w:rFonts w:asciiTheme="minorEastAsia" w:hAnsiTheme="minorEastAsia" w:hint="eastAsia"/>
        </w:rPr>
        <w:t>金</w:t>
      </w:r>
      <w:r w:rsidRPr="00DC7BF5">
        <w:rPr>
          <w:rFonts w:asciiTheme="minorEastAsia" w:hAnsiTheme="minorEastAsia" w:hint="eastAsia"/>
        </w:rPr>
        <w:t>払</w:t>
      </w:r>
      <w:r w:rsidR="004412E8" w:rsidRPr="00DC7BF5">
        <w:rPr>
          <w:rFonts w:asciiTheme="minorEastAsia" w:hAnsiTheme="minorEastAsia" w:hint="eastAsia"/>
        </w:rPr>
        <w:t>の割合</w:t>
      </w:r>
      <w:r w:rsidR="00FE44EA" w:rsidRPr="00DC7BF5">
        <w:rPr>
          <w:rFonts w:asciiTheme="minorEastAsia" w:hAnsiTheme="minorEastAsia" w:hint="eastAsia"/>
        </w:rPr>
        <w:t>と端数調整</w:t>
      </w:r>
      <w:r w:rsidR="004412E8" w:rsidRPr="00DC7BF5">
        <w:rPr>
          <w:rFonts w:asciiTheme="minorEastAsia" w:hAnsiTheme="minorEastAsia" w:hint="eastAsia"/>
        </w:rPr>
        <w:t>）</w:t>
      </w:r>
    </w:p>
    <w:p w:rsidR="004412E8" w:rsidRPr="00DC7BF5" w:rsidRDefault="004540FB" w:rsidP="007D0FFB">
      <w:pPr>
        <w:ind w:left="210" w:hangingChars="100" w:hanging="210"/>
        <w:rPr>
          <w:rFonts w:asciiTheme="minorEastAsia" w:hAnsiTheme="minorEastAsia"/>
        </w:rPr>
      </w:pPr>
      <w:r w:rsidRPr="00DC7BF5">
        <w:rPr>
          <w:rFonts w:asciiTheme="minorEastAsia" w:hAnsiTheme="minorEastAsia" w:hint="eastAsia"/>
        </w:rPr>
        <w:t>第４</w:t>
      </w:r>
      <w:r w:rsidR="00B60C4D" w:rsidRPr="00DC7BF5">
        <w:rPr>
          <w:rFonts w:asciiTheme="minorEastAsia" w:hAnsiTheme="minorEastAsia" w:hint="eastAsia"/>
        </w:rPr>
        <w:t>条　中間前払金</w:t>
      </w:r>
      <w:r w:rsidR="004412E8" w:rsidRPr="00DC7BF5">
        <w:rPr>
          <w:rFonts w:asciiTheme="minorEastAsia" w:hAnsiTheme="minorEastAsia" w:hint="eastAsia"/>
        </w:rPr>
        <w:t>の額は、請負代金の10分の２以内とする。ただし、中間前払金の支出した後の前払金の合計額が請負代金の10分の６を超えないものとする。</w:t>
      </w:r>
      <w:r w:rsidR="00B60C4D" w:rsidRPr="00DC7BF5">
        <w:rPr>
          <w:rFonts w:asciiTheme="minorEastAsia" w:hAnsiTheme="minorEastAsia" w:hint="eastAsia"/>
        </w:rPr>
        <w:t>この場合における請負代金の額は、中間前払金</w:t>
      </w:r>
      <w:r w:rsidR="00545455" w:rsidRPr="00DC7BF5">
        <w:rPr>
          <w:rFonts w:asciiTheme="minorEastAsia" w:hAnsiTheme="minorEastAsia" w:hint="eastAsia"/>
        </w:rPr>
        <w:t>を受けようとする者が</w:t>
      </w:r>
      <w:r w:rsidR="001252D1" w:rsidRPr="00DC7BF5">
        <w:rPr>
          <w:rFonts w:asciiTheme="minorEastAsia" w:hAnsiTheme="minorEastAsia" w:hint="eastAsia"/>
        </w:rPr>
        <w:t>第６</w:t>
      </w:r>
      <w:r w:rsidR="00545455" w:rsidRPr="00DC7BF5">
        <w:rPr>
          <w:rFonts w:asciiTheme="minorEastAsia" w:hAnsiTheme="minorEastAsia" w:hint="eastAsia"/>
        </w:rPr>
        <w:t>条に規定する申請を行ったときに既に締結している工事請負契約の金額とする。</w:t>
      </w:r>
    </w:p>
    <w:p w:rsidR="004412E8" w:rsidRPr="00DC7BF5" w:rsidRDefault="00FE44EA" w:rsidP="00585B07">
      <w:pPr>
        <w:rPr>
          <w:rFonts w:asciiTheme="minorEastAsia" w:hAnsiTheme="minorEastAsia"/>
        </w:rPr>
      </w:pPr>
      <w:r w:rsidRPr="00DC7BF5">
        <w:rPr>
          <w:rFonts w:asciiTheme="minorEastAsia" w:hAnsiTheme="minorEastAsia" w:hint="eastAsia"/>
        </w:rPr>
        <w:t>２　中間前払金に10万円未満の端数</w:t>
      </w:r>
      <w:r w:rsidR="005D7FD7" w:rsidRPr="00DC7BF5">
        <w:rPr>
          <w:rFonts w:asciiTheme="minorEastAsia" w:hAnsiTheme="minorEastAsia" w:hint="eastAsia"/>
        </w:rPr>
        <w:t>金額がある場合は、これを切り捨てるものとする。</w:t>
      </w:r>
    </w:p>
    <w:p w:rsidR="00545455" w:rsidRPr="00DC7BF5" w:rsidRDefault="00545455" w:rsidP="00585B07">
      <w:pPr>
        <w:rPr>
          <w:rFonts w:asciiTheme="minorEastAsia" w:hAnsiTheme="minorEastAsia"/>
        </w:rPr>
      </w:pPr>
    </w:p>
    <w:p w:rsidR="007629EA" w:rsidRPr="00DC7BF5" w:rsidRDefault="007629EA" w:rsidP="00585B07">
      <w:pPr>
        <w:rPr>
          <w:rFonts w:asciiTheme="minorEastAsia" w:hAnsiTheme="minorEastAsia"/>
        </w:rPr>
      </w:pPr>
    </w:p>
    <w:p w:rsidR="004412E8" w:rsidRPr="00DC7BF5" w:rsidRDefault="00B60C4D" w:rsidP="00585B07">
      <w:pPr>
        <w:rPr>
          <w:rFonts w:asciiTheme="minorEastAsia" w:hAnsiTheme="minorEastAsia"/>
        </w:rPr>
      </w:pPr>
      <w:r w:rsidRPr="00DC7BF5">
        <w:rPr>
          <w:rFonts w:asciiTheme="minorEastAsia" w:hAnsiTheme="minorEastAsia" w:hint="eastAsia"/>
        </w:rPr>
        <w:lastRenderedPageBreak/>
        <w:t>（中間前金払</w:t>
      </w:r>
      <w:r w:rsidR="004540FB" w:rsidRPr="00DC7BF5">
        <w:rPr>
          <w:rFonts w:asciiTheme="minorEastAsia" w:hAnsiTheme="minorEastAsia" w:hint="eastAsia"/>
        </w:rPr>
        <w:t>と部分払</w:t>
      </w:r>
      <w:r w:rsidR="00B77D51" w:rsidRPr="00DC7BF5">
        <w:rPr>
          <w:rFonts w:asciiTheme="minorEastAsia" w:hAnsiTheme="minorEastAsia" w:hint="eastAsia"/>
        </w:rPr>
        <w:t>）</w:t>
      </w:r>
    </w:p>
    <w:p w:rsidR="00FE44EA" w:rsidRPr="00DC7BF5" w:rsidRDefault="00F91DF5" w:rsidP="007D0FFB">
      <w:pPr>
        <w:ind w:left="210" w:hangingChars="100" w:hanging="210"/>
        <w:rPr>
          <w:rFonts w:asciiTheme="minorEastAsia" w:hAnsiTheme="minorEastAsia"/>
        </w:rPr>
      </w:pPr>
      <w:r w:rsidRPr="00DC7BF5">
        <w:rPr>
          <w:rFonts w:asciiTheme="minorEastAsia" w:hAnsiTheme="minorEastAsia" w:hint="eastAsia"/>
        </w:rPr>
        <w:t>第５条　中間前</w:t>
      </w:r>
      <w:r w:rsidR="00164AD3" w:rsidRPr="00DC7BF5">
        <w:rPr>
          <w:rFonts w:asciiTheme="minorEastAsia" w:hAnsiTheme="minorEastAsia" w:hint="eastAsia"/>
        </w:rPr>
        <w:t>金</w:t>
      </w:r>
      <w:r w:rsidR="00575498" w:rsidRPr="00DC7BF5">
        <w:rPr>
          <w:rFonts w:asciiTheme="minorEastAsia" w:hAnsiTheme="minorEastAsia" w:hint="eastAsia"/>
        </w:rPr>
        <w:t>払は、部分払と併用</w:t>
      </w:r>
      <w:r w:rsidR="00E85B79" w:rsidRPr="00DC7BF5">
        <w:rPr>
          <w:rFonts w:asciiTheme="minorEastAsia" w:hAnsiTheme="minorEastAsia" w:hint="eastAsia"/>
        </w:rPr>
        <w:t>できるものとする。</w:t>
      </w:r>
      <w:r w:rsidR="00647F5F" w:rsidRPr="00DC7BF5">
        <w:rPr>
          <w:rFonts w:asciiTheme="minorEastAsia" w:hAnsiTheme="minorEastAsia" w:hint="eastAsia"/>
        </w:rPr>
        <w:t>ただし、既に部分払いの請求をしている場合は、中間前金払の請求はできないものとする。</w:t>
      </w:r>
    </w:p>
    <w:p w:rsidR="00545455" w:rsidRPr="00DC7BF5" w:rsidRDefault="00545455" w:rsidP="00585B07">
      <w:pPr>
        <w:rPr>
          <w:rFonts w:asciiTheme="minorEastAsia" w:hAnsiTheme="minorEastAsia"/>
        </w:rPr>
      </w:pPr>
    </w:p>
    <w:p w:rsidR="004412E8" w:rsidRPr="00DC7BF5" w:rsidRDefault="00B60C4D" w:rsidP="00585B07">
      <w:pPr>
        <w:rPr>
          <w:rFonts w:asciiTheme="minorEastAsia" w:hAnsiTheme="minorEastAsia"/>
        </w:rPr>
      </w:pPr>
      <w:r w:rsidRPr="00DC7BF5">
        <w:rPr>
          <w:rFonts w:asciiTheme="minorEastAsia" w:hAnsiTheme="minorEastAsia" w:hint="eastAsia"/>
        </w:rPr>
        <w:t>（中間前</w:t>
      </w:r>
      <w:r w:rsidR="00545455" w:rsidRPr="00DC7BF5">
        <w:rPr>
          <w:rFonts w:asciiTheme="minorEastAsia" w:hAnsiTheme="minorEastAsia" w:hint="eastAsia"/>
        </w:rPr>
        <w:t>金</w:t>
      </w:r>
      <w:r w:rsidRPr="00DC7BF5">
        <w:rPr>
          <w:rFonts w:asciiTheme="minorEastAsia" w:hAnsiTheme="minorEastAsia" w:hint="eastAsia"/>
        </w:rPr>
        <w:t>払</w:t>
      </w:r>
      <w:r w:rsidR="00545455" w:rsidRPr="00DC7BF5">
        <w:rPr>
          <w:rFonts w:asciiTheme="minorEastAsia" w:hAnsiTheme="minorEastAsia" w:hint="eastAsia"/>
        </w:rPr>
        <w:t>の認定方法等</w:t>
      </w:r>
      <w:r w:rsidR="001252D1" w:rsidRPr="00DC7BF5">
        <w:rPr>
          <w:rFonts w:asciiTheme="minorEastAsia" w:hAnsiTheme="minorEastAsia" w:hint="eastAsia"/>
        </w:rPr>
        <w:t>）</w:t>
      </w:r>
    </w:p>
    <w:p w:rsidR="001252D1" w:rsidRPr="00DC7BF5" w:rsidRDefault="00B60C4D" w:rsidP="001252D1">
      <w:pPr>
        <w:rPr>
          <w:rFonts w:asciiTheme="minorEastAsia" w:hAnsiTheme="minorEastAsia"/>
        </w:rPr>
      </w:pPr>
      <w:r w:rsidRPr="00DC7BF5">
        <w:rPr>
          <w:rFonts w:asciiTheme="minorEastAsia" w:hAnsiTheme="minorEastAsia" w:hint="eastAsia"/>
        </w:rPr>
        <w:t>第６条　中間前</w:t>
      </w:r>
      <w:r w:rsidR="001252D1" w:rsidRPr="00DC7BF5">
        <w:rPr>
          <w:rFonts w:asciiTheme="minorEastAsia" w:hAnsiTheme="minorEastAsia" w:hint="eastAsia"/>
        </w:rPr>
        <w:t>金</w:t>
      </w:r>
      <w:r w:rsidRPr="00DC7BF5">
        <w:rPr>
          <w:rFonts w:asciiTheme="minorEastAsia" w:hAnsiTheme="minorEastAsia" w:hint="eastAsia"/>
        </w:rPr>
        <w:t>払</w:t>
      </w:r>
      <w:r w:rsidR="001252D1" w:rsidRPr="00DC7BF5">
        <w:rPr>
          <w:rFonts w:asciiTheme="minorEastAsia" w:hAnsiTheme="minorEastAsia" w:hint="eastAsia"/>
        </w:rPr>
        <w:t>の認定方法については、次のとおりとする。</w:t>
      </w:r>
    </w:p>
    <w:p w:rsidR="001252D1" w:rsidRPr="00DC7BF5" w:rsidRDefault="00865608" w:rsidP="007D0FFB">
      <w:pPr>
        <w:ind w:left="420" w:hangingChars="200" w:hanging="420"/>
        <w:rPr>
          <w:rFonts w:asciiTheme="minorEastAsia" w:hAnsiTheme="minorEastAsia"/>
        </w:rPr>
      </w:pPr>
      <w:r w:rsidRPr="00DC7BF5">
        <w:rPr>
          <w:rFonts w:asciiTheme="minorEastAsia" w:hAnsiTheme="minorEastAsia" w:hint="eastAsia"/>
        </w:rPr>
        <w:t>（1）</w:t>
      </w:r>
      <w:r w:rsidR="001252D1" w:rsidRPr="00DC7BF5">
        <w:rPr>
          <w:rFonts w:asciiTheme="minorEastAsia" w:hAnsiTheme="minorEastAsia" w:hint="eastAsia"/>
        </w:rPr>
        <w:t>工事担当課は、請負</w:t>
      </w:r>
      <w:r w:rsidR="00B60C4D" w:rsidRPr="00DC7BF5">
        <w:rPr>
          <w:rFonts w:asciiTheme="minorEastAsia" w:hAnsiTheme="minorEastAsia" w:hint="eastAsia"/>
        </w:rPr>
        <w:t>者から中間前払金の支払を受けたい旨申し出があったときは、中間前</w:t>
      </w:r>
      <w:r w:rsidR="001252D1" w:rsidRPr="00DC7BF5">
        <w:rPr>
          <w:rFonts w:asciiTheme="minorEastAsia" w:hAnsiTheme="minorEastAsia" w:hint="eastAsia"/>
        </w:rPr>
        <w:t>金</w:t>
      </w:r>
      <w:r w:rsidR="00B60C4D" w:rsidRPr="00DC7BF5">
        <w:rPr>
          <w:rFonts w:asciiTheme="minorEastAsia" w:hAnsiTheme="minorEastAsia" w:hint="eastAsia"/>
        </w:rPr>
        <w:t>払</w:t>
      </w:r>
      <w:r w:rsidR="00027EE0" w:rsidRPr="00DC7BF5">
        <w:rPr>
          <w:rFonts w:asciiTheme="minorEastAsia" w:hAnsiTheme="minorEastAsia" w:hint="eastAsia"/>
        </w:rPr>
        <w:t>認定</w:t>
      </w:r>
      <w:r w:rsidR="00CE4A08" w:rsidRPr="00DC7BF5">
        <w:rPr>
          <w:rFonts w:asciiTheme="minorEastAsia" w:hAnsiTheme="minorEastAsia" w:hint="eastAsia"/>
        </w:rPr>
        <w:t>請求</w:t>
      </w:r>
      <w:r w:rsidR="00027EE0" w:rsidRPr="00DC7BF5">
        <w:rPr>
          <w:rFonts w:asciiTheme="minorEastAsia" w:hAnsiTheme="minorEastAsia" w:hint="eastAsia"/>
        </w:rPr>
        <w:t>書（様式第１号）に工事履行報告書（様式第２号）を添えて、提出させるものとする。</w:t>
      </w:r>
    </w:p>
    <w:p w:rsidR="00027EE0" w:rsidRPr="00DC7BF5" w:rsidRDefault="00865608" w:rsidP="00077E66">
      <w:pPr>
        <w:ind w:left="420" w:hangingChars="200" w:hanging="420"/>
        <w:rPr>
          <w:rFonts w:asciiTheme="minorEastAsia" w:hAnsiTheme="minorEastAsia"/>
        </w:rPr>
      </w:pPr>
      <w:r w:rsidRPr="00DC7BF5">
        <w:rPr>
          <w:rFonts w:asciiTheme="minorEastAsia" w:hAnsiTheme="minorEastAsia" w:hint="eastAsia"/>
        </w:rPr>
        <w:t>（2）</w:t>
      </w:r>
      <w:r w:rsidR="00027EE0" w:rsidRPr="00DC7BF5">
        <w:rPr>
          <w:rFonts w:asciiTheme="minorEastAsia" w:hAnsiTheme="minorEastAsia" w:hint="eastAsia"/>
        </w:rPr>
        <w:t>工事担当</w:t>
      </w:r>
      <w:r w:rsidR="00077E66" w:rsidRPr="00DC7BF5">
        <w:rPr>
          <w:rFonts w:asciiTheme="minorEastAsia" w:hAnsiTheme="minorEastAsia" w:hint="eastAsia"/>
        </w:rPr>
        <w:t>課は、請負者から中間前</w:t>
      </w:r>
      <w:r w:rsidR="00164AD3" w:rsidRPr="00DC7BF5">
        <w:rPr>
          <w:rFonts w:asciiTheme="minorEastAsia" w:hAnsiTheme="minorEastAsia" w:hint="eastAsia"/>
        </w:rPr>
        <w:t>金払</w:t>
      </w:r>
      <w:r w:rsidR="00077E66" w:rsidRPr="00DC7BF5">
        <w:rPr>
          <w:rFonts w:asciiTheme="minorEastAsia" w:hAnsiTheme="minorEastAsia" w:hint="eastAsia"/>
        </w:rPr>
        <w:t>の請求があったときは、工事履行報告書等</w:t>
      </w:r>
      <w:r w:rsidR="00B60C4D" w:rsidRPr="00DC7BF5">
        <w:rPr>
          <w:rFonts w:asciiTheme="minorEastAsia" w:hAnsiTheme="minorEastAsia" w:hint="eastAsia"/>
        </w:rPr>
        <w:t>により中間前</w:t>
      </w:r>
      <w:r w:rsidR="00027EE0" w:rsidRPr="00DC7BF5">
        <w:rPr>
          <w:rFonts w:asciiTheme="minorEastAsia" w:hAnsiTheme="minorEastAsia" w:hint="eastAsia"/>
        </w:rPr>
        <w:t>金</w:t>
      </w:r>
      <w:r w:rsidR="00B60C4D" w:rsidRPr="00DC7BF5">
        <w:rPr>
          <w:rFonts w:asciiTheme="minorEastAsia" w:hAnsiTheme="minorEastAsia" w:hint="eastAsia"/>
        </w:rPr>
        <w:t>払</w:t>
      </w:r>
      <w:r w:rsidR="00027EE0" w:rsidRPr="00DC7BF5">
        <w:rPr>
          <w:rFonts w:asciiTheme="minorEastAsia" w:hAnsiTheme="minorEastAsia" w:hint="eastAsia"/>
        </w:rPr>
        <w:t>の要件を満たしているか認定を行い、</w:t>
      </w:r>
      <w:r w:rsidR="00077E66" w:rsidRPr="00DC7BF5">
        <w:rPr>
          <w:rFonts w:asciiTheme="minorEastAsia" w:hAnsiTheme="minorEastAsia" w:hint="eastAsia"/>
        </w:rPr>
        <w:t>当該請求を受けた日から遅くとも</w:t>
      </w:r>
      <w:r w:rsidR="009B2AFC" w:rsidRPr="00DC7BF5">
        <w:rPr>
          <w:rFonts w:asciiTheme="minorEastAsia" w:hAnsiTheme="minorEastAsia" w:hint="eastAsia"/>
        </w:rPr>
        <w:t>７日以内に</w:t>
      </w:r>
      <w:r w:rsidR="00B60C4D" w:rsidRPr="00DC7BF5">
        <w:rPr>
          <w:rFonts w:asciiTheme="minorEastAsia" w:hAnsiTheme="minorEastAsia" w:hint="eastAsia"/>
        </w:rPr>
        <w:t>、中間前</w:t>
      </w:r>
      <w:r w:rsidR="00077E66" w:rsidRPr="00DC7BF5">
        <w:rPr>
          <w:rFonts w:asciiTheme="minorEastAsia" w:hAnsiTheme="minorEastAsia" w:hint="eastAsia"/>
        </w:rPr>
        <w:t>金</w:t>
      </w:r>
      <w:r w:rsidR="00B60C4D" w:rsidRPr="00DC7BF5">
        <w:rPr>
          <w:rFonts w:asciiTheme="minorEastAsia" w:hAnsiTheme="minorEastAsia" w:hint="eastAsia"/>
        </w:rPr>
        <w:t>払</w:t>
      </w:r>
      <w:r w:rsidR="00077E66" w:rsidRPr="00DC7BF5">
        <w:rPr>
          <w:rFonts w:asciiTheme="minorEastAsia" w:hAnsiTheme="minorEastAsia" w:hint="eastAsia"/>
        </w:rPr>
        <w:t>認定通知書（様式第３号）を</w:t>
      </w:r>
      <w:r w:rsidR="009B2AFC" w:rsidRPr="00DC7BF5">
        <w:rPr>
          <w:rFonts w:asciiTheme="minorEastAsia" w:hAnsiTheme="minorEastAsia" w:hint="eastAsia"/>
        </w:rPr>
        <w:t>通知するものとする。</w:t>
      </w:r>
    </w:p>
    <w:p w:rsidR="009B2AFC" w:rsidRPr="00DC7BF5" w:rsidRDefault="00865608" w:rsidP="007D0FFB">
      <w:pPr>
        <w:ind w:left="420" w:hangingChars="200" w:hanging="420"/>
        <w:rPr>
          <w:rFonts w:asciiTheme="minorEastAsia" w:hAnsiTheme="minorEastAsia"/>
        </w:rPr>
      </w:pPr>
      <w:r w:rsidRPr="00DC7BF5">
        <w:rPr>
          <w:rFonts w:asciiTheme="minorEastAsia" w:hAnsiTheme="minorEastAsia" w:hint="eastAsia"/>
        </w:rPr>
        <w:t>（</w:t>
      </w:r>
      <w:r w:rsidR="0099028B" w:rsidRPr="00DC7BF5">
        <w:rPr>
          <w:rFonts w:asciiTheme="minorEastAsia" w:hAnsiTheme="minorEastAsia" w:hint="eastAsia"/>
        </w:rPr>
        <w:t>3</w:t>
      </w:r>
      <w:r w:rsidRPr="00DC7BF5">
        <w:rPr>
          <w:rFonts w:asciiTheme="minorEastAsia" w:hAnsiTheme="minorEastAsia" w:hint="eastAsia"/>
        </w:rPr>
        <w:t>）</w:t>
      </w:r>
      <w:r w:rsidR="00B60C4D" w:rsidRPr="00DC7BF5">
        <w:rPr>
          <w:rFonts w:asciiTheme="minorEastAsia" w:hAnsiTheme="minorEastAsia" w:hint="eastAsia"/>
        </w:rPr>
        <w:t>中間前金払</w:t>
      </w:r>
      <w:r w:rsidR="009B2AFC" w:rsidRPr="00DC7BF5">
        <w:rPr>
          <w:rFonts w:asciiTheme="minorEastAsia" w:hAnsiTheme="minorEastAsia" w:hint="eastAsia"/>
        </w:rPr>
        <w:t>の認定を受けた請負者は、請求書と保証事業会社が発行した中間前払金保証証書を工事担当課に提出するものとする。</w:t>
      </w:r>
    </w:p>
    <w:p w:rsidR="009B2AFC" w:rsidRPr="00DC7BF5" w:rsidRDefault="00865608" w:rsidP="001252D1">
      <w:pPr>
        <w:rPr>
          <w:rFonts w:asciiTheme="minorEastAsia" w:hAnsiTheme="minorEastAsia"/>
        </w:rPr>
      </w:pPr>
      <w:r w:rsidRPr="00DC7BF5">
        <w:rPr>
          <w:rFonts w:asciiTheme="minorEastAsia" w:hAnsiTheme="minorEastAsia" w:hint="eastAsia"/>
        </w:rPr>
        <w:t>（</w:t>
      </w:r>
      <w:r w:rsidR="0099028B" w:rsidRPr="00DC7BF5">
        <w:rPr>
          <w:rFonts w:asciiTheme="minorEastAsia" w:hAnsiTheme="minorEastAsia" w:hint="eastAsia"/>
        </w:rPr>
        <w:t>4</w:t>
      </w:r>
      <w:r w:rsidRPr="00DC7BF5">
        <w:rPr>
          <w:rFonts w:asciiTheme="minorEastAsia" w:hAnsiTheme="minorEastAsia" w:hint="eastAsia"/>
        </w:rPr>
        <w:t>）</w:t>
      </w:r>
      <w:r w:rsidR="00B60C4D" w:rsidRPr="00DC7BF5">
        <w:rPr>
          <w:rFonts w:asciiTheme="minorEastAsia" w:hAnsiTheme="minorEastAsia" w:hint="eastAsia"/>
        </w:rPr>
        <w:t>中間前</w:t>
      </w:r>
      <w:r w:rsidR="009B2AFC" w:rsidRPr="00DC7BF5">
        <w:rPr>
          <w:rFonts w:asciiTheme="minorEastAsia" w:hAnsiTheme="minorEastAsia" w:hint="eastAsia"/>
        </w:rPr>
        <w:t>金</w:t>
      </w:r>
      <w:r w:rsidR="00B60C4D" w:rsidRPr="00DC7BF5">
        <w:rPr>
          <w:rFonts w:asciiTheme="minorEastAsia" w:hAnsiTheme="minorEastAsia" w:hint="eastAsia"/>
        </w:rPr>
        <w:t>払</w:t>
      </w:r>
      <w:r w:rsidR="009B2AFC" w:rsidRPr="00DC7BF5">
        <w:rPr>
          <w:rFonts w:asciiTheme="minorEastAsia" w:hAnsiTheme="minorEastAsia" w:hint="eastAsia"/>
        </w:rPr>
        <w:t>は、請求を受けた日から14日以内に支払うものとする。</w:t>
      </w:r>
    </w:p>
    <w:p w:rsidR="009B2AFC" w:rsidRPr="00DC7BF5" w:rsidRDefault="009B2AFC" w:rsidP="001252D1">
      <w:pPr>
        <w:rPr>
          <w:rFonts w:asciiTheme="minorEastAsia" w:hAnsiTheme="minorEastAsia"/>
        </w:rPr>
      </w:pPr>
    </w:p>
    <w:p w:rsidR="009B2AFC" w:rsidRPr="00DC7BF5" w:rsidRDefault="009B2AFC" w:rsidP="009B2AFC">
      <w:pPr>
        <w:ind w:firstLineChars="200" w:firstLine="420"/>
        <w:rPr>
          <w:rFonts w:asciiTheme="minorEastAsia" w:hAnsiTheme="minorEastAsia"/>
        </w:rPr>
      </w:pPr>
      <w:r w:rsidRPr="00DC7BF5">
        <w:rPr>
          <w:rFonts w:asciiTheme="minorEastAsia" w:hAnsiTheme="minorEastAsia" w:hint="eastAsia"/>
        </w:rPr>
        <w:t>附</w:t>
      </w:r>
      <w:r w:rsidR="00647F5F" w:rsidRPr="00DC7BF5">
        <w:rPr>
          <w:rFonts w:asciiTheme="minorEastAsia" w:hAnsiTheme="minorEastAsia" w:hint="eastAsia"/>
        </w:rPr>
        <w:t xml:space="preserve">　</w:t>
      </w:r>
      <w:r w:rsidRPr="00DC7BF5">
        <w:rPr>
          <w:rFonts w:asciiTheme="minorEastAsia" w:hAnsiTheme="minorEastAsia" w:hint="eastAsia"/>
        </w:rPr>
        <w:t>則</w:t>
      </w:r>
    </w:p>
    <w:p w:rsidR="009B2AFC" w:rsidRPr="00DC7BF5" w:rsidRDefault="009B2AFC" w:rsidP="009B2AFC">
      <w:pPr>
        <w:rPr>
          <w:rFonts w:asciiTheme="minorEastAsia" w:hAnsiTheme="minorEastAsia"/>
        </w:rPr>
      </w:pPr>
      <w:r w:rsidRPr="00DC7BF5">
        <w:rPr>
          <w:rFonts w:asciiTheme="minorEastAsia" w:hAnsiTheme="minorEastAsia" w:hint="eastAsia"/>
        </w:rPr>
        <w:t>この要領は、平成25年４月１日から施行し、同日以降に契約する工事に適用する。</w:t>
      </w:r>
    </w:p>
    <w:p w:rsidR="009B2AFC" w:rsidRPr="00DC7BF5" w:rsidRDefault="00647F5F" w:rsidP="001252D1">
      <w:pPr>
        <w:rPr>
          <w:rFonts w:asciiTheme="minorEastAsia" w:hAnsiTheme="minorEastAsia"/>
        </w:rPr>
      </w:pPr>
      <w:r w:rsidRPr="00DC7BF5">
        <w:rPr>
          <w:rFonts w:asciiTheme="minorEastAsia" w:hAnsiTheme="minorEastAsia" w:hint="eastAsia"/>
        </w:rPr>
        <w:t xml:space="preserve">　　附　則</w:t>
      </w:r>
    </w:p>
    <w:p w:rsidR="00647F5F" w:rsidRPr="00DC7BF5" w:rsidRDefault="00647F5F" w:rsidP="00647F5F">
      <w:pPr>
        <w:rPr>
          <w:rFonts w:asciiTheme="minorEastAsia" w:hAnsiTheme="minorEastAsia"/>
        </w:rPr>
      </w:pPr>
      <w:r w:rsidRPr="00DC7BF5">
        <w:rPr>
          <w:rFonts w:asciiTheme="minorEastAsia" w:hAnsiTheme="minorEastAsia" w:hint="eastAsia"/>
        </w:rPr>
        <w:t>この要領は、平成30年４月１日から施行し、同日以降に契約する工事に適用する。</w:t>
      </w:r>
    </w:p>
    <w:p w:rsidR="009B2AFC" w:rsidRPr="00DC7BF5" w:rsidRDefault="009B2AFC" w:rsidP="001252D1"/>
    <w:p w:rsidR="001252D1" w:rsidRPr="00DC7BF5" w:rsidRDefault="001252D1" w:rsidP="00585B07"/>
    <w:p w:rsidR="0022072E" w:rsidRPr="00DC7BF5" w:rsidRDefault="0022072E" w:rsidP="00585B07"/>
    <w:p w:rsidR="0022072E" w:rsidRPr="00DC7BF5" w:rsidRDefault="0022072E" w:rsidP="00585B07"/>
    <w:p w:rsidR="0022072E" w:rsidRPr="00DC7BF5" w:rsidRDefault="0022072E" w:rsidP="00585B07"/>
    <w:p w:rsidR="0022072E" w:rsidRPr="00DC7BF5" w:rsidRDefault="0022072E" w:rsidP="00585B07"/>
    <w:p w:rsidR="0022072E" w:rsidRPr="00DC7BF5" w:rsidRDefault="0022072E" w:rsidP="00585B07"/>
    <w:p w:rsidR="0022072E" w:rsidRPr="00DC7BF5" w:rsidRDefault="0022072E" w:rsidP="00585B07"/>
    <w:p w:rsidR="0022072E" w:rsidRPr="00DC7BF5" w:rsidRDefault="0022072E" w:rsidP="00585B07"/>
    <w:p w:rsidR="0022072E" w:rsidRPr="00EA336D" w:rsidRDefault="0022072E" w:rsidP="00585B07">
      <w:bookmarkStart w:id="0" w:name="_GoBack"/>
      <w:bookmarkEnd w:id="0"/>
    </w:p>
    <w:sectPr w:rsidR="0022072E" w:rsidRPr="00EA336D" w:rsidSect="00EA336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4EA5" w:rsidRDefault="00114EA5" w:rsidP="00317012">
      <w:r>
        <w:separator/>
      </w:r>
    </w:p>
  </w:endnote>
  <w:endnote w:type="continuationSeparator" w:id="0">
    <w:p w:rsidR="00114EA5" w:rsidRDefault="00114EA5" w:rsidP="00317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4EA5" w:rsidRDefault="00114EA5" w:rsidP="00317012">
      <w:r>
        <w:separator/>
      </w:r>
    </w:p>
  </w:footnote>
  <w:footnote w:type="continuationSeparator" w:id="0">
    <w:p w:rsidR="00114EA5" w:rsidRDefault="00114EA5" w:rsidP="003170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C6F88"/>
    <w:multiLevelType w:val="hybridMultilevel"/>
    <w:tmpl w:val="5418A92E"/>
    <w:lvl w:ilvl="0" w:tplc="1C94D6F0">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91C7792"/>
    <w:multiLevelType w:val="hybridMultilevel"/>
    <w:tmpl w:val="22F8073E"/>
    <w:lvl w:ilvl="0" w:tplc="BB60C11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6E771037"/>
    <w:multiLevelType w:val="hybridMultilevel"/>
    <w:tmpl w:val="6BE46D56"/>
    <w:lvl w:ilvl="0" w:tplc="E1C2494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B07"/>
    <w:rsid w:val="000021C8"/>
    <w:rsid w:val="000073F0"/>
    <w:rsid w:val="00026DD0"/>
    <w:rsid w:val="00027EE0"/>
    <w:rsid w:val="0004647E"/>
    <w:rsid w:val="000470B3"/>
    <w:rsid w:val="00077E66"/>
    <w:rsid w:val="000874E7"/>
    <w:rsid w:val="00114EA5"/>
    <w:rsid w:val="001252D1"/>
    <w:rsid w:val="00154027"/>
    <w:rsid w:val="00164AD3"/>
    <w:rsid w:val="001D6F6F"/>
    <w:rsid w:val="0022072E"/>
    <w:rsid w:val="0022559A"/>
    <w:rsid w:val="00227279"/>
    <w:rsid w:val="002429C4"/>
    <w:rsid w:val="00250530"/>
    <w:rsid w:val="002B028E"/>
    <w:rsid w:val="002B4CBE"/>
    <w:rsid w:val="00317012"/>
    <w:rsid w:val="003820FC"/>
    <w:rsid w:val="00426891"/>
    <w:rsid w:val="004412E8"/>
    <w:rsid w:val="00446830"/>
    <w:rsid w:val="00450949"/>
    <w:rsid w:val="004540FB"/>
    <w:rsid w:val="004A574E"/>
    <w:rsid w:val="004B7163"/>
    <w:rsid w:val="00535547"/>
    <w:rsid w:val="00540264"/>
    <w:rsid w:val="00545455"/>
    <w:rsid w:val="00575498"/>
    <w:rsid w:val="00585B07"/>
    <w:rsid w:val="00594FE6"/>
    <w:rsid w:val="005A5CED"/>
    <w:rsid w:val="005B3AB1"/>
    <w:rsid w:val="005D7FD7"/>
    <w:rsid w:val="005E3F15"/>
    <w:rsid w:val="005F2FAD"/>
    <w:rsid w:val="005F5FE0"/>
    <w:rsid w:val="00647F5F"/>
    <w:rsid w:val="007572B0"/>
    <w:rsid w:val="007629EA"/>
    <w:rsid w:val="007D0FFB"/>
    <w:rsid w:val="007F52C9"/>
    <w:rsid w:val="007F7080"/>
    <w:rsid w:val="00806463"/>
    <w:rsid w:val="00827819"/>
    <w:rsid w:val="00846BCE"/>
    <w:rsid w:val="00865608"/>
    <w:rsid w:val="00866328"/>
    <w:rsid w:val="008B2ED3"/>
    <w:rsid w:val="008C310E"/>
    <w:rsid w:val="008D5C15"/>
    <w:rsid w:val="00901C61"/>
    <w:rsid w:val="0091161E"/>
    <w:rsid w:val="0099028B"/>
    <w:rsid w:val="00995908"/>
    <w:rsid w:val="009B2AFC"/>
    <w:rsid w:val="009C56E8"/>
    <w:rsid w:val="00A32712"/>
    <w:rsid w:val="00A5726E"/>
    <w:rsid w:val="00A65DDA"/>
    <w:rsid w:val="00A85955"/>
    <w:rsid w:val="00AC1CC4"/>
    <w:rsid w:val="00AE6C26"/>
    <w:rsid w:val="00B5205D"/>
    <w:rsid w:val="00B60C4D"/>
    <w:rsid w:val="00B77D51"/>
    <w:rsid w:val="00C266F7"/>
    <w:rsid w:val="00C31EEA"/>
    <w:rsid w:val="00C37A6C"/>
    <w:rsid w:val="00C6477F"/>
    <w:rsid w:val="00C72984"/>
    <w:rsid w:val="00CA2B87"/>
    <w:rsid w:val="00CC6E75"/>
    <w:rsid w:val="00CE4A08"/>
    <w:rsid w:val="00DC18A8"/>
    <w:rsid w:val="00DC441D"/>
    <w:rsid w:val="00DC7BF5"/>
    <w:rsid w:val="00E2137A"/>
    <w:rsid w:val="00E410D3"/>
    <w:rsid w:val="00E527F3"/>
    <w:rsid w:val="00E85B79"/>
    <w:rsid w:val="00EA336D"/>
    <w:rsid w:val="00F417BC"/>
    <w:rsid w:val="00F87AA9"/>
    <w:rsid w:val="00F91DF5"/>
    <w:rsid w:val="00FE44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5DDA"/>
    <w:pPr>
      <w:ind w:leftChars="400" w:left="840"/>
    </w:pPr>
  </w:style>
  <w:style w:type="paragraph" w:styleId="a4">
    <w:name w:val="header"/>
    <w:basedOn w:val="a"/>
    <w:link w:val="a5"/>
    <w:uiPriority w:val="99"/>
    <w:unhideWhenUsed/>
    <w:rsid w:val="00317012"/>
    <w:pPr>
      <w:tabs>
        <w:tab w:val="center" w:pos="4252"/>
        <w:tab w:val="right" w:pos="8504"/>
      </w:tabs>
      <w:snapToGrid w:val="0"/>
    </w:pPr>
  </w:style>
  <w:style w:type="character" w:customStyle="1" w:styleId="a5">
    <w:name w:val="ヘッダー (文字)"/>
    <w:basedOn w:val="a0"/>
    <w:link w:val="a4"/>
    <w:uiPriority w:val="99"/>
    <w:rsid w:val="00317012"/>
  </w:style>
  <w:style w:type="paragraph" w:styleId="a6">
    <w:name w:val="footer"/>
    <w:basedOn w:val="a"/>
    <w:link w:val="a7"/>
    <w:uiPriority w:val="99"/>
    <w:unhideWhenUsed/>
    <w:rsid w:val="00317012"/>
    <w:pPr>
      <w:tabs>
        <w:tab w:val="center" w:pos="4252"/>
        <w:tab w:val="right" w:pos="8504"/>
      </w:tabs>
      <w:snapToGrid w:val="0"/>
    </w:pPr>
  </w:style>
  <w:style w:type="character" w:customStyle="1" w:styleId="a7">
    <w:name w:val="フッター (文字)"/>
    <w:basedOn w:val="a0"/>
    <w:link w:val="a6"/>
    <w:uiPriority w:val="99"/>
    <w:rsid w:val="00317012"/>
  </w:style>
  <w:style w:type="paragraph" w:styleId="a8">
    <w:name w:val="Closing"/>
    <w:basedOn w:val="a"/>
    <w:next w:val="a"/>
    <w:link w:val="a9"/>
    <w:semiHidden/>
    <w:rsid w:val="00317012"/>
    <w:pPr>
      <w:jc w:val="right"/>
    </w:pPr>
    <w:rPr>
      <w:rFonts w:ascii="Century" w:eastAsia="ＭＳ 明朝" w:hAnsi="Century" w:cs="Times New Roman"/>
      <w:sz w:val="22"/>
      <w:szCs w:val="20"/>
    </w:rPr>
  </w:style>
  <w:style w:type="character" w:customStyle="1" w:styleId="a9">
    <w:name w:val="結語 (文字)"/>
    <w:basedOn w:val="a0"/>
    <w:link w:val="a8"/>
    <w:semiHidden/>
    <w:rsid w:val="00317012"/>
    <w:rPr>
      <w:rFonts w:ascii="Century" w:eastAsia="ＭＳ 明朝" w:hAnsi="Century" w:cs="Times New Roman"/>
      <w:sz w:val="22"/>
      <w:szCs w:val="20"/>
    </w:rPr>
  </w:style>
  <w:style w:type="table" w:styleId="aa">
    <w:name w:val="Table Grid"/>
    <w:basedOn w:val="a1"/>
    <w:uiPriority w:val="59"/>
    <w:rsid w:val="00B520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B5205D"/>
    <w:pPr>
      <w:jc w:val="center"/>
    </w:pPr>
    <w:rPr>
      <w:rFonts w:ascii="ＭＳ 明朝" w:eastAsia="ＭＳ 明朝" w:hAnsi="ＭＳ 明朝" w:cs="Times New Roman"/>
      <w:sz w:val="22"/>
      <w:szCs w:val="21"/>
    </w:rPr>
  </w:style>
  <w:style w:type="character" w:customStyle="1" w:styleId="ac">
    <w:name w:val="記 (文字)"/>
    <w:basedOn w:val="a0"/>
    <w:link w:val="ab"/>
    <w:uiPriority w:val="99"/>
    <w:rsid w:val="00B5205D"/>
    <w:rPr>
      <w:rFonts w:ascii="ＭＳ 明朝" w:eastAsia="ＭＳ 明朝" w:hAnsi="ＭＳ 明朝" w:cs="Times New Roman"/>
      <w:sz w:val="22"/>
      <w:szCs w:val="21"/>
    </w:rPr>
  </w:style>
  <w:style w:type="paragraph" w:styleId="ad">
    <w:name w:val="Balloon Text"/>
    <w:basedOn w:val="a"/>
    <w:link w:val="ae"/>
    <w:uiPriority w:val="99"/>
    <w:semiHidden/>
    <w:unhideWhenUsed/>
    <w:rsid w:val="007F7080"/>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F708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5DDA"/>
    <w:pPr>
      <w:ind w:leftChars="400" w:left="840"/>
    </w:pPr>
  </w:style>
  <w:style w:type="paragraph" w:styleId="a4">
    <w:name w:val="header"/>
    <w:basedOn w:val="a"/>
    <w:link w:val="a5"/>
    <w:uiPriority w:val="99"/>
    <w:unhideWhenUsed/>
    <w:rsid w:val="00317012"/>
    <w:pPr>
      <w:tabs>
        <w:tab w:val="center" w:pos="4252"/>
        <w:tab w:val="right" w:pos="8504"/>
      </w:tabs>
      <w:snapToGrid w:val="0"/>
    </w:pPr>
  </w:style>
  <w:style w:type="character" w:customStyle="1" w:styleId="a5">
    <w:name w:val="ヘッダー (文字)"/>
    <w:basedOn w:val="a0"/>
    <w:link w:val="a4"/>
    <w:uiPriority w:val="99"/>
    <w:rsid w:val="00317012"/>
  </w:style>
  <w:style w:type="paragraph" w:styleId="a6">
    <w:name w:val="footer"/>
    <w:basedOn w:val="a"/>
    <w:link w:val="a7"/>
    <w:uiPriority w:val="99"/>
    <w:unhideWhenUsed/>
    <w:rsid w:val="00317012"/>
    <w:pPr>
      <w:tabs>
        <w:tab w:val="center" w:pos="4252"/>
        <w:tab w:val="right" w:pos="8504"/>
      </w:tabs>
      <w:snapToGrid w:val="0"/>
    </w:pPr>
  </w:style>
  <w:style w:type="character" w:customStyle="1" w:styleId="a7">
    <w:name w:val="フッター (文字)"/>
    <w:basedOn w:val="a0"/>
    <w:link w:val="a6"/>
    <w:uiPriority w:val="99"/>
    <w:rsid w:val="00317012"/>
  </w:style>
  <w:style w:type="paragraph" w:styleId="a8">
    <w:name w:val="Closing"/>
    <w:basedOn w:val="a"/>
    <w:next w:val="a"/>
    <w:link w:val="a9"/>
    <w:semiHidden/>
    <w:rsid w:val="00317012"/>
    <w:pPr>
      <w:jc w:val="right"/>
    </w:pPr>
    <w:rPr>
      <w:rFonts w:ascii="Century" w:eastAsia="ＭＳ 明朝" w:hAnsi="Century" w:cs="Times New Roman"/>
      <w:sz w:val="22"/>
      <w:szCs w:val="20"/>
    </w:rPr>
  </w:style>
  <w:style w:type="character" w:customStyle="1" w:styleId="a9">
    <w:name w:val="結語 (文字)"/>
    <w:basedOn w:val="a0"/>
    <w:link w:val="a8"/>
    <w:semiHidden/>
    <w:rsid w:val="00317012"/>
    <w:rPr>
      <w:rFonts w:ascii="Century" w:eastAsia="ＭＳ 明朝" w:hAnsi="Century" w:cs="Times New Roman"/>
      <w:sz w:val="22"/>
      <w:szCs w:val="20"/>
    </w:rPr>
  </w:style>
  <w:style w:type="table" w:styleId="aa">
    <w:name w:val="Table Grid"/>
    <w:basedOn w:val="a1"/>
    <w:uiPriority w:val="59"/>
    <w:rsid w:val="00B520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B5205D"/>
    <w:pPr>
      <w:jc w:val="center"/>
    </w:pPr>
    <w:rPr>
      <w:rFonts w:ascii="ＭＳ 明朝" w:eastAsia="ＭＳ 明朝" w:hAnsi="ＭＳ 明朝" w:cs="Times New Roman"/>
      <w:sz w:val="22"/>
      <w:szCs w:val="21"/>
    </w:rPr>
  </w:style>
  <w:style w:type="character" w:customStyle="1" w:styleId="ac">
    <w:name w:val="記 (文字)"/>
    <w:basedOn w:val="a0"/>
    <w:link w:val="ab"/>
    <w:uiPriority w:val="99"/>
    <w:rsid w:val="00B5205D"/>
    <w:rPr>
      <w:rFonts w:ascii="ＭＳ 明朝" w:eastAsia="ＭＳ 明朝" w:hAnsi="ＭＳ 明朝" w:cs="Times New Roman"/>
      <w:sz w:val="22"/>
      <w:szCs w:val="21"/>
    </w:rPr>
  </w:style>
  <w:style w:type="paragraph" w:styleId="ad">
    <w:name w:val="Balloon Text"/>
    <w:basedOn w:val="a"/>
    <w:link w:val="ae"/>
    <w:uiPriority w:val="99"/>
    <w:semiHidden/>
    <w:unhideWhenUsed/>
    <w:rsid w:val="007F7080"/>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F708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DEE5E7-0B3E-4059-9687-4CC200D30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2</Pages>
  <Words>211</Words>
  <Characters>1207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30</cp:revision>
  <cp:lastPrinted>2013-01-30T04:22:00Z</cp:lastPrinted>
  <dcterms:created xsi:type="dcterms:W3CDTF">2013-01-28T02:05:00Z</dcterms:created>
  <dcterms:modified xsi:type="dcterms:W3CDTF">2018-03-13T05:48:00Z</dcterms:modified>
</cp:coreProperties>
</file>